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76AC" w14:textId="35090777" w:rsidR="002F46E3" w:rsidRDefault="00760521" w:rsidP="002F46E3">
      <w:pPr>
        <w:jc w:val="center"/>
        <w:rPr>
          <w:b/>
          <w:bCs/>
          <w:color w:val="00B050"/>
          <w:sz w:val="40"/>
          <w:szCs w:val="40"/>
        </w:rPr>
      </w:pPr>
      <w:bookmarkStart w:id="0" w:name="_Hlk144026379"/>
      <w:r>
        <w:rPr>
          <w:rFonts w:ascii="Script MT Bold" w:hAnsi="Script MT Bold" w:cs="Script MT Bold"/>
          <w:noProof/>
          <w:color w:val="008000"/>
          <w:sz w:val="28"/>
          <w:szCs w:val="28"/>
        </w:rPr>
        <w:drawing>
          <wp:anchor distT="0" distB="0" distL="114300" distR="114300" simplePos="0" relativeHeight="251659264" behindDoc="0" locked="0" layoutInCell="1" allowOverlap="1" wp14:anchorId="299B6A34" wp14:editId="66D861E4">
            <wp:simplePos x="0" y="0"/>
            <wp:positionH relativeFrom="column">
              <wp:posOffset>800100</wp:posOffset>
            </wp:positionH>
            <wp:positionV relativeFrom="page">
              <wp:posOffset>495300</wp:posOffset>
            </wp:positionV>
            <wp:extent cx="1106170" cy="1038225"/>
            <wp:effectExtent l="0" t="0" r="0" b="9525"/>
            <wp:wrapNone/>
            <wp:docPr id="198" name="Picture 198"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and white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038225"/>
                    </a:xfrm>
                    <a:prstGeom prst="rect">
                      <a:avLst/>
                    </a:prstGeom>
                    <a:noFill/>
                    <a:ln w="9525">
                      <a:noFill/>
                      <a:miter lim="800000"/>
                      <a:headEnd/>
                      <a:tailEnd/>
                    </a:ln>
                  </pic:spPr>
                </pic:pic>
              </a:graphicData>
            </a:graphic>
          </wp:anchor>
        </w:drawing>
      </w:r>
      <w:r w:rsidR="002F46E3">
        <w:rPr>
          <w:b/>
          <w:bCs/>
          <w:color w:val="00B050"/>
          <w:sz w:val="40"/>
          <w:szCs w:val="40"/>
        </w:rPr>
        <w:t xml:space="preserve">            </w:t>
      </w:r>
      <w:r w:rsidR="002F46E3" w:rsidRPr="00EC6FFD">
        <w:rPr>
          <w:b/>
          <w:bCs/>
          <w:color w:val="00B050"/>
          <w:sz w:val="40"/>
          <w:szCs w:val="40"/>
        </w:rPr>
        <w:t>TOWN OF ELLENDALE</w:t>
      </w:r>
    </w:p>
    <w:p w14:paraId="797528E0" w14:textId="61D00B7A" w:rsidR="00CB77C4" w:rsidRDefault="00511BF6" w:rsidP="00511BF6">
      <w:pPr>
        <w:jc w:val="center"/>
        <w:rPr>
          <w:sz w:val="24"/>
          <w:szCs w:val="24"/>
        </w:rPr>
      </w:pPr>
      <w:r>
        <w:rPr>
          <w:sz w:val="24"/>
          <w:szCs w:val="24"/>
        </w:rPr>
        <w:t xml:space="preserve">                 </w:t>
      </w:r>
    </w:p>
    <w:p w14:paraId="5C923E58" w14:textId="59E804B2" w:rsidR="002F46E3" w:rsidRPr="00397803" w:rsidRDefault="00511BF6" w:rsidP="00511BF6">
      <w:pPr>
        <w:jc w:val="center"/>
        <w:rPr>
          <w:rFonts w:asciiTheme="minorHAnsi" w:hAnsiTheme="minorHAnsi" w:cstheme="minorHAnsi"/>
          <w:b/>
          <w:bCs/>
          <w:sz w:val="24"/>
          <w:szCs w:val="24"/>
          <w:u w:val="single"/>
        </w:rPr>
      </w:pPr>
      <w:r>
        <w:rPr>
          <w:sz w:val="24"/>
          <w:szCs w:val="24"/>
        </w:rPr>
        <w:t xml:space="preserve"> </w:t>
      </w:r>
      <w:r w:rsidRPr="00397803">
        <w:rPr>
          <w:rFonts w:asciiTheme="minorHAnsi" w:hAnsiTheme="minorHAnsi" w:cstheme="minorHAnsi"/>
          <w:sz w:val="24"/>
          <w:szCs w:val="24"/>
        </w:rPr>
        <w:t>Reg</w:t>
      </w:r>
      <w:r w:rsidR="002F46E3" w:rsidRPr="00397803">
        <w:rPr>
          <w:rFonts w:asciiTheme="minorHAnsi" w:hAnsiTheme="minorHAnsi" w:cstheme="minorHAnsi"/>
          <w:sz w:val="24"/>
          <w:szCs w:val="24"/>
        </w:rPr>
        <w:t>ular Meeting of Ellendale Town Council</w:t>
      </w:r>
    </w:p>
    <w:p w14:paraId="716E9C2B" w14:textId="3B924F32" w:rsidR="002F46E3" w:rsidRPr="00397803" w:rsidRDefault="00397803" w:rsidP="002F46E3">
      <w:pPr>
        <w:jc w:val="center"/>
        <w:rPr>
          <w:rFonts w:asciiTheme="minorHAnsi" w:hAnsiTheme="minorHAnsi" w:cstheme="minorHAnsi"/>
          <w:sz w:val="24"/>
          <w:szCs w:val="24"/>
        </w:rPr>
      </w:pPr>
      <w:r>
        <w:rPr>
          <w:rFonts w:asciiTheme="minorHAnsi" w:hAnsiTheme="minorHAnsi" w:cstheme="minorHAnsi"/>
          <w:sz w:val="24"/>
          <w:szCs w:val="24"/>
        </w:rPr>
        <w:t>June</w:t>
      </w:r>
      <w:r w:rsidR="00BE00A4" w:rsidRPr="00397803">
        <w:rPr>
          <w:rFonts w:asciiTheme="minorHAnsi" w:hAnsiTheme="minorHAnsi" w:cstheme="minorHAnsi"/>
          <w:sz w:val="24"/>
          <w:szCs w:val="24"/>
        </w:rPr>
        <w:t xml:space="preserve"> 0</w:t>
      </w:r>
      <w:r>
        <w:rPr>
          <w:rFonts w:asciiTheme="minorHAnsi" w:hAnsiTheme="minorHAnsi" w:cstheme="minorHAnsi"/>
          <w:sz w:val="24"/>
          <w:szCs w:val="24"/>
        </w:rPr>
        <w:t>5</w:t>
      </w:r>
      <w:r w:rsidR="002F46E3" w:rsidRPr="00397803">
        <w:rPr>
          <w:rFonts w:asciiTheme="minorHAnsi" w:hAnsiTheme="minorHAnsi" w:cstheme="minorHAnsi"/>
          <w:sz w:val="24"/>
          <w:szCs w:val="24"/>
        </w:rPr>
        <w:t>, 202</w:t>
      </w:r>
      <w:r w:rsidR="00420DB4" w:rsidRPr="00397803">
        <w:rPr>
          <w:rFonts w:asciiTheme="minorHAnsi" w:hAnsiTheme="minorHAnsi" w:cstheme="minorHAnsi"/>
          <w:sz w:val="24"/>
          <w:szCs w:val="24"/>
        </w:rPr>
        <w:t>4</w:t>
      </w:r>
      <w:r w:rsidR="002F46E3" w:rsidRPr="00397803">
        <w:rPr>
          <w:rFonts w:asciiTheme="minorHAnsi" w:hAnsiTheme="minorHAnsi" w:cstheme="minorHAnsi"/>
          <w:sz w:val="24"/>
          <w:szCs w:val="24"/>
        </w:rPr>
        <w:t>-7:00 PM</w:t>
      </w:r>
    </w:p>
    <w:p w14:paraId="3B6A1488" w14:textId="45C0FF76" w:rsidR="002F46E3" w:rsidRPr="00397803" w:rsidRDefault="00511BF6" w:rsidP="002F46E3">
      <w:pPr>
        <w:jc w:val="center"/>
        <w:rPr>
          <w:rFonts w:asciiTheme="minorHAnsi" w:hAnsiTheme="minorHAnsi" w:cstheme="minorHAnsi"/>
          <w:color w:val="C00000"/>
          <w:sz w:val="24"/>
          <w:szCs w:val="24"/>
        </w:rPr>
      </w:pPr>
      <w:r w:rsidRPr="00397803">
        <w:rPr>
          <w:rFonts w:asciiTheme="minorHAnsi" w:hAnsiTheme="minorHAnsi" w:cstheme="minorHAnsi"/>
          <w:color w:val="C00000"/>
          <w:sz w:val="24"/>
          <w:szCs w:val="24"/>
        </w:rPr>
        <w:t xml:space="preserve">       </w:t>
      </w:r>
      <w:r w:rsidR="002F46E3" w:rsidRPr="00397803">
        <w:rPr>
          <w:rFonts w:asciiTheme="minorHAnsi" w:hAnsiTheme="minorHAnsi" w:cstheme="minorHAnsi"/>
          <w:color w:val="C00000"/>
          <w:sz w:val="24"/>
          <w:szCs w:val="24"/>
        </w:rPr>
        <w:t>Ellendale Fire Hall – 302 Main Street</w:t>
      </w:r>
      <w:r w:rsidRPr="00397803">
        <w:rPr>
          <w:rFonts w:asciiTheme="minorHAnsi" w:hAnsiTheme="minorHAnsi" w:cstheme="minorHAnsi"/>
          <w:color w:val="C00000"/>
          <w:sz w:val="24"/>
          <w:szCs w:val="24"/>
        </w:rPr>
        <w:br/>
      </w:r>
    </w:p>
    <w:p w14:paraId="497F53F8" w14:textId="77777777" w:rsidR="002F46E3" w:rsidRPr="0025352A" w:rsidRDefault="002F46E3" w:rsidP="002F46E3">
      <w:pPr>
        <w:jc w:val="center"/>
        <w:rPr>
          <w:rFonts w:ascii="Arial Rounded MT Bold" w:hAnsi="Arial Rounded MT Bold"/>
          <w:color w:val="C00000"/>
        </w:rPr>
      </w:pPr>
      <w:r w:rsidRPr="0025352A">
        <w:rPr>
          <w:rFonts w:ascii="Arial Rounded MT Bold" w:hAnsi="Arial Rounded MT Bold"/>
          <w:b/>
          <w:bCs/>
          <w:u w:val="single"/>
        </w:rPr>
        <w:t>AGENDA</w:t>
      </w:r>
    </w:p>
    <w:p w14:paraId="34C5399F" w14:textId="18385EBE" w:rsidR="002F46E3" w:rsidRPr="0025352A" w:rsidRDefault="002F46E3" w:rsidP="00C44367">
      <w:pPr>
        <w:pStyle w:val="ListParagraph"/>
        <w:numPr>
          <w:ilvl w:val="0"/>
          <w:numId w:val="11"/>
        </w:numPr>
        <w:rPr>
          <w:b/>
          <w:bCs/>
          <w:sz w:val="20"/>
          <w:szCs w:val="20"/>
          <w:u w:val="single"/>
        </w:rPr>
      </w:pPr>
      <w:r w:rsidRPr="0025352A">
        <w:rPr>
          <w:b/>
          <w:bCs/>
          <w:sz w:val="20"/>
          <w:szCs w:val="20"/>
          <w:u w:val="single"/>
        </w:rPr>
        <w:t xml:space="preserve">Call to Order </w:t>
      </w:r>
    </w:p>
    <w:p w14:paraId="0D404B27" w14:textId="64BF6ACB" w:rsidR="002F46E3" w:rsidRPr="0025352A" w:rsidRDefault="002F46E3" w:rsidP="00C44367">
      <w:pPr>
        <w:pStyle w:val="ListParagraph"/>
        <w:numPr>
          <w:ilvl w:val="0"/>
          <w:numId w:val="11"/>
        </w:numPr>
        <w:rPr>
          <w:b/>
          <w:bCs/>
          <w:sz w:val="20"/>
          <w:szCs w:val="20"/>
          <w:u w:val="single"/>
        </w:rPr>
      </w:pPr>
      <w:r w:rsidRPr="0025352A">
        <w:rPr>
          <w:b/>
          <w:bCs/>
          <w:sz w:val="20"/>
          <w:szCs w:val="20"/>
          <w:u w:val="single"/>
        </w:rPr>
        <w:t xml:space="preserve">Pledge of Allegiance/Moment of Silence </w:t>
      </w:r>
    </w:p>
    <w:p w14:paraId="768FC818" w14:textId="74B1C39D" w:rsidR="002F46E3" w:rsidRPr="0025352A" w:rsidRDefault="002F46E3" w:rsidP="00C44367">
      <w:pPr>
        <w:pStyle w:val="ListParagraph"/>
        <w:numPr>
          <w:ilvl w:val="0"/>
          <w:numId w:val="11"/>
        </w:numPr>
        <w:rPr>
          <w:b/>
          <w:bCs/>
          <w:sz w:val="20"/>
          <w:szCs w:val="20"/>
        </w:rPr>
      </w:pPr>
      <w:r w:rsidRPr="0025352A">
        <w:rPr>
          <w:b/>
          <w:bCs/>
          <w:sz w:val="20"/>
          <w:szCs w:val="20"/>
          <w:u w:val="single"/>
        </w:rPr>
        <w:t>Roll Call</w:t>
      </w:r>
      <w:r w:rsidRPr="0025352A">
        <w:rPr>
          <w:b/>
          <w:bCs/>
          <w:sz w:val="20"/>
          <w:szCs w:val="20"/>
        </w:rPr>
        <w:t xml:space="preserve">  </w:t>
      </w:r>
    </w:p>
    <w:p w14:paraId="04FC3204" w14:textId="596E63DB" w:rsidR="002F46E3" w:rsidRPr="0025352A" w:rsidRDefault="002F46E3" w:rsidP="00C44367">
      <w:pPr>
        <w:pStyle w:val="ListParagraph"/>
        <w:numPr>
          <w:ilvl w:val="0"/>
          <w:numId w:val="11"/>
        </w:numPr>
        <w:rPr>
          <w:sz w:val="20"/>
          <w:szCs w:val="20"/>
          <w:u w:val="single"/>
        </w:rPr>
      </w:pPr>
      <w:r w:rsidRPr="0025352A">
        <w:rPr>
          <w:b/>
          <w:bCs/>
          <w:sz w:val="20"/>
          <w:szCs w:val="20"/>
          <w:u w:val="single"/>
        </w:rPr>
        <w:t xml:space="preserve">Approval of Agenda </w:t>
      </w:r>
    </w:p>
    <w:p w14:paraId="5A176924" w14:textId="520A1A53" w:rsidR="002F46E3" w:rsidRPr="0025352A" w:rsidRDefault="12234C7C" w:rsidP="00C44367">
      <w:pPr>
        <w:pStyle w:val="ListParagraph"/>
        <w:numPr>
          <w:ilvl w:val="0"/>
          <w:numId w:val="11"/>
        </w:numPr>
        <w:rPr>
          <w:sz w:val="20"/>
          <w:szCs w:val="20"/>
        </w:rPr>
      </w:pPr>
      <w:r w:rsidRPr="0025352A">
        <w:rPr>
          <w:b/>
          <w:bCs/>
          <w:sz w:val="20"/>
          <w:szCs w:val="20"/>
          <w:u w:val="single"/>
        </w:rPr>
        <w:t>Approval of Previous</w:t>
      </w:r>
      <w:r w:rsidR="004D4E9C" w:rsidRPr="0025352A">
        <w:rPr>
          <w:b/>
          <w:bCs/>
          <w:sz w:val="20"/>
          <w:szCs w:val="20"/>
          <w:u w:val="single"/>
        </w:rPr>
        <w:t xml:space="preserve"> Minutes</w:t>
      </w:r>
    </w:p>
    <w:p w14:paraId="4F2971EE" w14:textId="33476C2D" w:rsidR="002F46E3" w:rsidRPr="0025352A" w:rsidRDefault="002F46E3" w:rsidP="00C44367">
      <w:pPr>
        <w:pStyle w:val="ListParagraph"/>
        <w:numPr>
          <w:ilvl w:val="0"/>
          <w:numId w:val="11"/>
        </w:numPr>
        <w:rPr>
          <w:b/>
          <w:bCs/>
          <w:sz w:val="20"/>
          <w:szCs w:val="20"/>
          <w:u w:val="single"/>
        </w:rPr>
      </w:pPr>
      <w:r w:rsidRPr="0025352A">
        <w:rPr>
          <w:b/>
          <w:bCs/>
          <w:sz w:val="20"/>
          <w:szCs w:val="20"/>
          <w:u w:val="single"/>
        </w:rPr>
        <w:t>Treasurer’s Report</w:t>
      </w:r>
    </w:p>
    <w:p w14:paraId="3CDCD8F1" w14:textId="2C0DAFF8" w:rsidR="002F46E3" w:rsidRPr="0025352A" w:rsidRDefault="73A4306D" w:rsidP="00C44367">
      <w:pPr>
        <w:pStyle w:val="ListParagraph"/>
        <w:numPr>
          <w:ilvl w:val="0"/>
          <w:numId w:val="11"/>
        </w:numPr>
        <w:rPr>
          <w:b/>
          <w:bCs/>
          <w:sz w:val="20"/>
          <w:szCs w:val="20"/>
          <w:u w:val="single"/>
        </w:rPr>
      </w:pPr>
      <w:r w:rsidRPr="0025352A">
        <w:rPr>
          <w:b/>
          <w:bCs/>
          <w:sz w:val="20"/>
          <w:szCs w:val="20"/>
          <w:u w:val="single"/>
        </w:rPr>
        <w:t xml:space="preserve">Police Chief’s Report </w:t>
      </w:r>
    </w:p>
    <w:p w14:paraId="06F8FF9A" w14:textId="1260385E" w:rsidR="00B632F4" w:rsidRPr="0025352A" w:rsidRDefault="00B632F4" w:rsidP="00C44367">
      <w:pPr>
        <w:pStyle w:val="ListParagraph"/>
        <w:numPr>
          <w:ilvl w:val="0"/>
          <w:numId w:val="11"/>
        </w:numPr>
        <w:rPr>
          <w:b/>
          <w:bCs/>
          <w:sz w:val="20"/>
          <w:szCs w:val="20"/>
          <w:u w:val="single"/>
        </w:rPr>
      </w:pPr>
      <w:r w:rsidRPr="0025352A">
        <w:rPr>
          <w:b/>
          <w:bCs/>
          <w:sz w:val="20"/>
          <w:szCs w:val="20"/>
          <w:u w:val="single"/>
        </w:rPr>
        <w:t>Town Clerk's Report</w:t>
      </w:r>
    </w:p>
    <w:p w14:paraId="22498298" w14:textId="4BC6D778" w:rsidR="00CB77C4" w:rsidRPr="0025352A" w:rsidRDefault="00CB77C4" w:rsidP="00C44367">
      <w:pPr>
        <w:pStyle w:val="ListParagraph"/>
        <w:numPr>
          <w:ilvl w:val="0"/>
          <w:numId w:val="11"/>
        </w:numPr>
        <w:rPr>
          <w:b/>
          <w:bCs/>
          <w:sz w:val="20"/>
          <w:szCs w:val="20"/>
          <w:u w:val="single"/>
        </w:rPr>
      </w:pPr>
      <w:r w:rsidRPr="0025352A">
        <w:rPr>
          <w:b/>
          <w:bCs/>
          <w:sz w:val="20"/>
          <w:szCs w:val="20"/>
          <w:u w:val="single"/>
        </w:rPr>
        <w:t>Committee Report</w:t>
      </w:r>
      <w:r w:rsidR="00DA7859" w:rsidRPr="0025352A">
        <w:rPr>
          <w:b/>
          <w:bCs/>
          <w:sz w:val="20"/>
          <w:szCs w:val="20"/>
          <w:u w:val="single"/>
        </w:rPr>
        <w:t>(s)</w:t>
      </w:r>
    </w:p>
    <w:p w14:paraId="3CE86E16" w14:textId="2928F41B" w:rsidR="00DA7859" w:rsidRPr="00C44367" w:rsidRDefault="00B02A97" w:rsidP="00C44367">
      <w:pPr>
        <w:pStyle w:val="ListParagraph"/>
        <w:numPr>
          <w:ilvl w:val="2"/>
          <w:numId w:val="11"/>
        </w:numPr>
        <w:rPr>
          <w:sz w:val="20"/>
          <w:szCs w:val="20"/>
        </w:rPr>
      </w:pPr>
      <w:r w:rsidRPr="0025352A">
        <w:rPr>
          <w:sz w:val="20"/>
          <w:szCs w:val="20"/>
        </w:rPr>
        <w:t>Community Outreach Update</w:t>
      </w:r>
      <w:r w:rsidR="00397803">
        <w:rPr>
          <w:sz w:val="20"/>
          <w:szCs w:val="20"/>
        </w:rPr>
        <w:t xml:space="preserve"> – </w:t>
      </w:r>
      <w:r w:rsidR="00C44367">
        <w:rPr>
          <w:sz w:val="20"/>
          <w:szCs w:val="20"/>
        </w:rPr>
        <w:t xml:space="preserve">Meeting Canceled </w:t>
      </w:r>
    </w:p>
    <w:p w14:paraId="3A6DCB96" w14:textId="05BCE435" w:rsidR="00B02A97" w:rsidRPr="0025352A" w:rsidRDefault="00B02A97" w:rsidP="00C44367">
      <w:pPr>
        <w:pStyle w:val="ListParagraph"/>
        <w:numPr>
          <w:ilvl w:val="2"/>
          <w:numId w:val="11"/>
        </w:numPr>
        <w:rPr>
          <w:sz w:val="20"/>
          <w:szCs w:val="20"/>
        </w:rPr>
      </w:pPr>
      <w:r w:rsidRPr="0025352A">
        <w:rPr>
          <w:sz w:val="20"/>
          <w:szCs w:val="20"/>
        </w:rPr>
        <w:t>Police Committee Update</w:t>
      </w:r>
      <w:r w:rsidR="00397803">
        <w:rPr>
          <w:sz w:val="20"/>
          <w:szCs w:val="20"/>
        </w:rPr>
        <w:t xml:space="preserve"> – Meeting Canceled</w:t>
      </w:r>
    </w:p>
    <w:p w14:paraId="037AE939" w14:textId="5CFA8513" w:rsidR="002F46E3" w:rsidRPr="0025352A" w:rsidRDefault="7D519A5B" w:rsidP="00C44367">
      <w:pPr>
        <w:pStyle w:val="ListParagraph"/>
        <w:numPr>
          <w:ilvl w:val="0"/>
          <w:numId w:val="11"/>
        </w:numPr>
        <w:rPr>
          <w:b/>
          <w:bCs/>
          <w:sz w:val="20"/>
          <w:szCs w:val="20"/>
          <w:u w:val="single"/>
        </w:rPr>
      </w:pPr>
      <w:r w:rsidRPr="0025352A">
        <w:rPr>
          <w:b/>
          <w:bCs/>
          <w:sz w:val="20"/>
          <w:szCs w:val="20"/>
          <w:u w:val="single"/>
        </w:rPr>
        <w:t>President’s Report</w:t>
      </w:r>
    </w:p>
    <w:p w14:paraId="1031EF48" w14:textId="1A24F145" w:rsidR="00B632F4" w:rsidRPr="0025352A" w:rsidRDefault="00B632F4" w:rsidP="00C44367">
      <w:pPr>
        <w:pStyle w:val="ListParagraph"/>
        <w:numPr>
          <w:ilvl w:val="0"/>
          <w:numId w:val="11"/>
        </w:numPr>
        <w:rPr>
          <w:b/>
          <w:bCs/>
          <w:sz w:val="20"/>
          <w:szCs w:val="20"/>
          <w:u w:val="single"/>
        </w:rPr>
      </w:pPr>
      <w:r w:rsidRPr="0025352A">
        <w:rPr>
          <w:b/>
          <w:bCs/>
          <w:sz w:val="20"/>
          <w:szCs w:val="20"/>
          <w:u w:val="single"/>
        </w:rPr>
        <w:t>Visitor Recognition*</w:t>
      </w:r>
    </w:p>
    <w:p w14:paraId="61F35685" w14:textId="77777777" w:rsidR="00760521" w:rsidRPr="0025352A" w:rsidRDefault="00C62301" w:rsidP="00C44367">
      <w:pPr>
        <w:pStyle w:val="ListParagraph"/>
        <w:numPr>
          <w:ilvl w:val="0"/>
          <w:numId w:val="11"/>
        </w:numPr>
        <w:jc w:val="both"/>
        <w:rPr>
          <w:rFonts w:cstheme="minorHAnsi"/>
          <w:b/>
          <w:bCs/>
          <w:i/>
          <w:iCs/>
          <w:sz w:val="20"/>
          <w:szCs w:val="20"/>
          <w:u w:val="single"/>
        </w:rPr>
      </w:pPr>
      <w:r w:rsidRPr="0025352A">
        <w:rPr>
          <w:rFonts w:cstheme="minorHAnsi"/>
          <w:sz w:val="20"/>
          <w:szCs w:val="20"/>
        </w:rPr>
        <w:t xml:space="preserve"> *At this time, anyone wishing to address the town council may do so, start by announcing your full name. </w:t>
      </w:r>
      <w:r w:rsidRPr="0025352A">
        <w:rPr>
          <w:rFonts w:cstheme="minorHAnsi"/>
          <w:b/>
          <w:bCs/>
          <w:i/>
          <w:iCs/>
          <w:sz w:val="20"/>
          <w:szCs w:val="20"/>
        </w:rPr>
        <w:t xml:space="preserve">(Please note there is a </w:t>
      </w:r>
      <w:proofErr w:type="gramStart"/>
      <w:r w:rsidRPr="0025352A">
        <w:rPr>
          <w:rFonts w:cstheme="minorHAnsi"/>
          <w:b/>
          <w:bCs/>
          <w:i/>
          <w:iCs/>
          <w:sz w:val="20"/>
          <w:szCs w:val="20"/>
        </w:rPr>
        <w:t>two minute</w:t>
      </w:r>
      <w:proofErr w:type="gramEnd"/>
      <w:r w:rsidRPr="0025352A">
        <w:rPr>
          <w:rFonts w:cstheme="minorHAnsi"/>
          <w:b/>
          <w:bCs/>
          <w:i/>
          <w:iCs/>
          <w:sz w:val="20"/>
          <w:szCs w:val="20"/>
        </w:rPr>
        <w:t xml:space="preserve"> time limit and </w:t>
      </w:r>
      <w:r w:rsidRPr="0025352A">
        <w:rPr>
          <w:rFonts w:cstheme="minorHAnsi"/>
          <w:b/>
          <w:bCs/>
          <w:i/>
          <w:iCs/>
          <w:sz w:val="20"/>
          <w:szCs w:val="20"/>
          <w:u w:val="single"/>
        </w:rPr>
        <w:t>there is no rebuttal from council members or members of the public permitted</w:t>
      </w:r>
      <w:r w:rsidRPr="0025352A">
        <w:rPr>
          <w:rFonts w:cstheme="minorHAnsi"/>
          <w:b/>
          <w:bCs/>
          <w:i/>
          <w:iCs/>
          <w:sz w:val="20"/>
          <w:szCs w:val="20"/>
        </w:rPr>
        <w:t>.)</w:t>
      </w:r>
      <w:r w:rsidRPr="0025352A">
        <w:rPr>
          <w:sz w:val="20"/>
          <w:szCs w:val="20"/>
        </w:rPr>
        <w:t xml:space="preserve">           </w:t>
      </w:r>
    </w:p>
    <w:p w14:paraId="1D6AC260" w14:textId="77777777" w:rsidR="00760521" w:rsidRPr="0025352A" w:rsidRDefault="00C62301" w:rsidP="00C44367">
      <w:pPr>
        <w:pStyle w:val="ListParagraph"/>
        <w:shd w:val="clear" w:color="auto" w:fill="FFFFFF"/>
        <w:spacing w:after="0" w:line="233" w:lineRule="atLeast"/>
        <w:jc w:val="both"/>
        <w:rPr>
          <w:rFonts w:cstheme="minorHAnsi"/>
          <w:color w:val="242424"/>
          <w:sz w:val="20"/>
          <w:szCs w:val="20"/>
        </w:rPr>
      </w:pPr>
      <w:r w:rsidRPr="0025352A">
        <w:rPr>
          <w:sz w:val="20"/>
          <w:szCs w:val="20"/>
        </w:rPr>
        <w:t xml:space="preserve">NOTE: Please complete a “Public Comment” to </w:t>
      </w:r>
      <w:proofErr w:type="gramStart"/>
      <w:r w:rsidRPr="0025352A">
        <w:rPr>
          <w:sz w:val="20"/>
          <w:szCs w:val="20"/>
        </w:rPr>
        <w:t>insure</w:t>
      </w:r>
      <w:proofErr w:type="gramEnd"/>
      <w:r w:rsidRPr="0025352A">
        <w:rPr>
          <w:sz w:val="20"/>
          <w:szCs w:val="20"/>
        </w:rPr>
        <w:t xml:space="preserve"> that we are able to follow up on your comments or concerns.  </w:t>
      </w:r>
      <w:r w:rsidRPr="0025352A">
        <w:rPr>
          <w:b/>
          <w:bCs/>
          <w:sz w:val="20"/>
          <w:szCs w:val="20"/>
        </w:rPr>
        <w:t xml:space="preserve">                    </w:t>
      </w:r>
      <w:bookmarkStart w:id="1" w:name="_Hlk139550217"/>
    </w:p>
    <w:p w14:paraId="67EBD4C1" w14:textId="2DC5EEE6" w:rsidR="00BE00A4" w:rsidRPr="0025352A" w:rsidRDefault="00BE00A4" w:rsidP="00C44367">
      <w:pPr>
        <w:pStyle w:val="ListParagraph"/>
        <w:numPr>
          <w:ilvl w:val="0"/>
          <w:numId w:val="11"/>
        </w:numPr>
        <w:shd w:val="clear" w:color="auto" w:fill="FFFFFF"/>
        <w:spacing w:after="0" w:line="233" w:lineRule="atLeast"/>
        <w:jc w:val="both"/>
        <w:rPr>
          <w:rFonts w:cstheme="minorHAnsi"/>
          <w:color w:val="242424"/>
          <w:sz w:val="20"/>
          <w:szCs w:val="20"/>
        </w:rPr>
      </w:pPr>
      <w:r w:rsidRPr="0025352A">
        <w:rPr>
          <w:rFonts w:cstheme="minorHAnsi"/>
          <w:b/>
          <w:bCs/>
          <w:color w:val="242424"/>
          <w:sz w:val="20"/>
          <w:szCs w:val="20"/>
          <w:u w:val="single"/>
          <w:bdr w:val="none" w:sz="0" w:space="0" w:color="auto" w:frame="1"/>
        </w:rPr>
        <w:t>OLD BUSINESS</w:t>
      </w:r>
      <w:r w:rsidRPr="0025352A">
        <w:rPr>
          <w:rFonts w:cstheme="minorHAnsi"/>
          <w:color w:val="242424"/>
          <w:sz w:val="20"/>
          <w:szCs w:val="20"/>
          <w:bdr w:val="none" w:sz="0" w:space="0" w:color="auto" w:frame="1"/>
        </w:rPr>
        <w:t>:</w:t>
      </w:r>
    </w:p>
    <w:p w14:paraId="39BF1609" w14:textId="1A6E0327" w:rsidR="00402806" w:rsidRPr="0025352A" w:rsidRDefault="00BE00A4"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sidRPr="0025352A">
        <w:rPr>
          <w:rFonts w:asciiTheme="minorHAnsi" w:hAnsiTheme="minorHAnsi" w:cstheme="minorHAnsi"/>
          <w:color w:val="242424"/>
          <w:sz w:val="20"/>
          <w:szCs w:val="20"/>
        </w:rPr>
        <w:t>Annexation</w:t>
      </w:r>
      <w:r w:rsidR="00402806" w:rsidRPr="0025352A">
        <w:rPr>
          <w:rFonts w:asciiTheme="minorHAnsi" w:hAnsiTheme="minorHAnsi" w:cstheme="minorHAnsi"/>
          <w:color w:val="242424"/>
          <w:sz w:val="20"/>
          <w:szCs w:val="20"/>
        </w:rPr>
        <w:t xml:space="preserve"> Update </w:t>
      </w:r>
    </w:p>
    <w:p w14:paraId="633AF592" w14:textId="671885BE" w:rsidR="00BE00A4" w:rsidRPr="0025352A" w:rsidRDefault="003A57AA"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sidRPr="0025352A">
        <w:rPr>
          <w:rFonts w:asciiTheme="minorHAnsi" w:hAnsiTheme="minorHAnsi" w:cstheme="minorHAnsi"/>
          <w:color w:val="242424"/>
          <w:sz w:val="20"/>
          <w:szCs w:val="20"/>
        </w:rPr>
        <w:t>Update of town service building (maintenance, police, town hall)</w:t>
      </w:r>
    </w:p>
    <w:p w14:paraId="7BC48EBF" w14:textId="29450C89" w:rsidR="003A57AA" w:rsidRPr="0025352A" w:rsidRDefault="003A57AA"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sidRPr="0025352A">
        <w:rPr>
          <w:rFonts w:asciiTheme="minorHAnsi" w:hAnsiTheme="minorHAnsi" w:cstheme="minorHAnsi"/>
          <w:color w:val="242424"/>
          <w:sz w:val="20"/>
          <w:szCs w:val="20"/>
        </w:rPr>
        <w:t>Fee Review, including Impact Fee</w:t>
      </w:r>
      <w:r w:rsidR="00C44367">
        <w:rPr>
          <w:rFonts w:asciiTheme="minorHAnsi" w:hAnsiTheme="minorHAnsi" w:cstheme="minorHAnsi"/>
          <w:color w:val="242424"/>
          <w:sz w:val="20"/>
          <w:szCs w:val="20"/>
        </w:rPr>
        <w:t xml:space="preserve"> -Attorney </w:t>
      </w:r>
      <w:proofErr w:type="gramStart"/>
      <w:r w:rsidR="00C44367">
        <w:rPr>
          <w:rFonts w:asciiTheme="minorHAnsi" w:hAnsiTheme="minorHAnsi" w:cstheme="minorHAnsi"/>
          <w:color w:val="242424"/>
          <w:sz w:val="20"/>
          <w:szCs w:val="20"/>
        </w:rPr>
        <w:t>review</w:t>
      </w:r>
      <w:proofErr w:type="gramEnd"/>
    </w:p>
    <w:p w14:paraId="4AAAF12A" w14:textId="009F08DF" w:rsidR="003A57AA" w:rsidRDefault="003A57AA"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sidRPr="0025352A">
        <w:rPr>
          <w:rFonts w:asciiTheme="minorHAnsi" w:hAnsiTheme="minorHAnsi" w:cstheme="minorHAnsi"/>
          <w:color w:val="242424"/>
          <w:sz w:val="20"/>
          <w:szCs w:val="20"/>
        </w:rPr>
        <w:t>Security Camera Update</w:t>
      </w:r>
      <w:r w:rsidR="00C44367">
        <w:rPr>
          <w:rFonts w:asciiTheme="minorHAnsi" w:hAnsiTheme="minorHAnsi" w:cstheme="minorHAnsi"/>
          <w:color w:val="242424"/>
          <w:sz w:val="20"/>
          <w:szCs w:val="20"/>
        </w:rPr>
        <w:t xml:space="preserve"> – Delmarva Power</w:t>
      </w:r>
    </w:p>
    <w:p w14:paraId="2DF3E23B" w14:textId="5E0ACDCE" w:rsidR="00397803" w:rsidRDefault="00397803"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Pr>
          <w:rFonts w:asciiTheme="minorHAnsi" w:hAnsiTheme="minorHAnsi" w:cstheme="minorHAnsi"/>
          <w:color w:val="242424"/>
          <w:sz w:val="20"/>
          <w:szCs w:val="20"/>
        </w:rPr>
        <w:t xml:space="preserve">New Police Vehicle – </w:t>
      </w:r>
      <w:r w:rsidR="00C44367">
        <w:rPr>
          <w:rFonts w:asciiTheme="minorHAnsi" w:hAnsiTheme="minorHAnsi" w:cstheme="minorHAnsi"/>
          <w:color w:val="242424"/>
          <w:sz w:val="20"/>
          <w:szCs w:val="20"/>
        </w:rPr>
        <w:t xml:space="preserve">Delivery </w:t>
      </w:r>
      <w:proofErr w:type="gramStart"/>
      <w:r w:rsidR="00C44367">
        <w:rPr>
          <w:rFonts w:asciiTheme="minorHAnsi" w:hAnsiTheme="minorHAnsi" w:cstheme="minorHAnsi"/>
          <w:color w:val="242424"/>
          <w:sz w:val="20"/>
          <w:szCs w:val="20"/>
        </w:rPr>
        <w:t>and  Equipment</w:t>
      </w:r>
      <w:proofErr w:type="gramEnd"/>
      <w:r w:rsidR="00C44367">
        <w:rPr>
          <w:rFonts w:asciiTheme="minorHAnsi" w:hAnsiTheme="minorHAnsi" w:cstheme="minorHAnsi"/>
          <w:color w:val="242424"/>
          <w:sz w:val="20"/>
          <w:szCs w:val="20"/>
        </w:rPr>
        <w:t xml:space="preserve"> Update</w:t>
      </w:r>
    </w:p>
    <w:p w14:paraId="666B4DF3" w14:textId="491DB2E1" w:rsidR="00B0023A" w:rsidRPr="00C44367" w:rsidRDefault="00B0023A"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Pr>
          <w:rFonts w:asciiTheme="minorHAnsi" w:hAnsiTheme="minorHAnsi" w:cstheme="minorHAnsi"/>
          <w:color w:val="242424"/>
          <w:sz w:val="20"/>
          <w:szCs w:val="20"/>
        </w:rPr>
        <w:t>All Way Stop, Speed Bump and Pedestrian Crosswalk(s)</w:t>
      </w:r>
      <w:r w:rsidR="00C44367">
        <w:rPr>
          <w:rFonts w:asciiTheme="minorHAnsi" w:hAnsiTheme="minorHAnsi" w:cstheme="minorHAnsi"/>
          <w:color w:val="242424"/>
          <w:sz w:val="20"/>
          <w:szCs w:val="20"/>
        </w:rPr>
        <w:t xml:space="preserve"> </w:t>
      </w:r>
    </w:p>
    <w:p w14:paraId="638C7226" w14:textId="136450DC" w:rsidR="00C44367" w:rsidRPr="00C44367" w:rsidRDefault="00C44367"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Pr>
          <w:rFonts w:asciiTheme="minorHAnsi" w:hAnsiTheme="minorHAnsi" w:cstheme="minorHAnsi"/>
          <w:sz w:val="20"/>
          <w:szCs w:val="20"/>
        </w:rPr>
        <w:t>Resolution Status (filing with Sussex County) –</w:t>
      </w:r>
      <w:r>
        <w:rPr>
          <w:rFonts w:asciiTheme="minorHAnsi" w:hAnsiTheme="minorHAnsi" w:cstheme="minorHAnsi"/>
          <w:color w:val="FF0000"/>
          <w:sz w:val="20"/>
          <w:szCs w:val="20"/>
        </w:rPr>
        <w:t xml:space="preserve"> </w:t>
      </w:r>
    </w:p>
    <w:p w14:paraId="1AB5B016" w14:textId="2C649A5E" w:rsidR="00C44367" w:rsidRPr="00C44367" w:rsidRDefault="00C44367"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Pr>
          <w:rFonts w:asciiTheme="minorHAnsi" w:hAnsiTheme="minorHAnsi" w:cstheme="minorHAnsi"/>
          <w:sz w:val="20"/>
          <w:szCs w:val="20"/>
        </w:rPr>
        <w:t xml:space="preserve">Drainage Issues (Ingram Village/Forest Landing) </w:t>
      </w:r>
      <w:r w:rsidR="00357E9B">
        <w:rPr>
          <w:rFonts w:asciiTheme="minorHAnsi" w:hAnsiTheme="minorHAnsi" w:cstheme="minorHAnsi"/>
          <w:sz w:val="20"/>
          <w:szCs w:val="20"/>
        </w:rPr>
        <w:t>(Update from Subdivision Engineers)</w:t>
      </w:r>
    </w:p>
    <w:p w14:paraId="33FF9D72" w14:textId="3952FF14" w:rsidR="00C44367" w:rsidRPr="00C44367" w:rsidRDefault="00C44367"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Pr>
          <w:rFonts w:asciiTheme="minorHAnsi" w:hAnsiTheme="minorHAnsi" w:cstheme="minorHAnsi"/>
          <w:sz w:val="20"/>
          <w:szCs w:val="20"/>
        </w:rPr>
        <w:t xml:space="preserve">Grant Update (Generator </w:t>
      </w:r>
    </w:p>
    <w:p w14:paraId="35D27541" w14:textId="507D00ED" w:rsidR="00C44367" w:rsidRPr="0025352A" w:rsidRDefault="00C44367"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Pr>
          <w:rFonts w:asciiTheme="minorHAnsi" w:hAnsiTheme="minorHAnsi" w:cstheme="minorHAnsi"/>
          <w:sz w:val="20"/>
          <w:szCs w:val="20"/>
        </w:rPr>
        <w:t>Planning and Zoning Commissioner Appointment (Kirlin)</w:t>
      </w:r>
      <w:r w:rsidR="00357E9B">
        <w:rPr>
          <w:rFonts w:asciiTheme="minorHAnsi" w:hAnsiTheme="minorHAnsi" w:cstheme="minorHAnsi"/>
          <w:sz w:val="20"/>
          <w:szCs w:val="20"/>
        </w:rPr>
        <w:t xml:space="preserve"> (Note: Letter of Intent on File)</w:t>
      </w:r>
    </w:p>
    <w:p w14:paraId="045281F4" w14:textId="500F3287" w:rsidR="003A57AA" w:rsidRPr="00B0023A" w:rsidRDefault="003A57AA" w:rsidP="00C44367">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sidRPr="00B0023A">
        <w:rPr>
          <w:rFonts w:asciiTheme="minorHAnsi" w:hAnsiTheme="minorHAnsi" w:cstheme="minorHAnsi"/>
          <w:b/>
          <w:bCs/>
          <w:color w:val="242424"/>
          <w:sz w:val="20"/>
          <w:szCs w:val="20"/>
          <w:u w:val="single"/>
          <w:bdr w:val="none" w:sz="0" w:space="0" w:color="auto" w:frame="1"/>
        </w:rPr>
        <w:t>NEW BUSINESS:</w:t>
      </w:r>
    </w:p>
    <w:p w14:paraId="591A77BE" w14:textId="4BF10B5E" w:rsidR="001E2A2B" w:rsidRPr="00DD20D1" w:rsidRDefault="00B0023A"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Pr>
          <w:rFonts w:asciiTheme="minorHAnsi" w:hAnsiTheme="minorHAnsi" w:cstheme="minorHAnsi"/>
          <w:color w:val="242424"/>
          <w:sz w:val="20"/>
          <w:szCs w:val="20"/>
        </w:rPr>
        <w:t>Attorney</w:t>
      </w:r>
      <w:r w:rsidR="003E3BBB">
        <w:rPr>
          <w:rFonts w:asciiTheme="minorHAnsi" w:hAnsiTheme="minorHAnsi" w:cstheme="minorHAnsi"/>
          <w:color w:val="242424"/>
          <w:sz w:val="20"/>
          <w:szCs w:val="20"/>
        </w:rPr>
        <w:t xml:space="preserve"> –</w:t>
      </w:r>
      <w:r w:rsidR="003E3BBB">
        <w:rPr>
          <w:rFonts w:asciiTheme="minorHAnsi" w:hAnsiTheme="minorHAnsi" w:cstheme="minorHAnsi"/>
          <w:color w:val="FF0000"/>
          <w:sz w:val="20"/>
          <w:szCs w:val="20"/>
        </w:rPr>
        <w:t xml:space="preserve"> </w:t>
      </w:r>
    </w:p>
    <w:p w14:paraId="42A60585" w14:textId="7D74903E" w:rsidR="00DD20D1" w:rsidRPr="0025352A" w:rsidRDefault="00DD20D1" w:rsidP="00C4436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Pr>
          <w:rFonts w:asciiTheme="minorHAnsi" w:hAnsiTheme="minorHAnsi" w:cstheme="minorHAnsi"/>
          <w:sz w:val="20"/>
          <w:szCs w:val="20"/>
        </w:rPr>
        <w:t xml:space="preserve">July meeting date </w:t>
      </w:r>
      <w:proofErr w:type="gramStart"/>
      <w:r>
        <w:rPr>
          <w:rFonts w:asciiTheme="minorHAnsi" w:hAnsiTheme="minorHAnsi" w:cstheme="minorHAnsi"/>
          <w:sz w:val="20"/>
          <w:szCs w:val="20"/>
        </w:rPr>
        <w:t>( July</w:t>
      </w:r>
      <w:proofErr w:type="gramEnd"/>
      <w:r>
        <w:rPr>
          <w:rFonts w:asciiTheme="minorHAnsi" w:hAnsiTheme="minorHAnsi" w:cstheme="minorHAnsi"/>
          <w:sz w:val="20"/>
          <w:szCs w:val="20"/>
        </w:rPr>
        <w:t xml:space="preserve"> 3</w:t>
      </w:r>
      <w:r w:rsidRPr="00DD20D1">
        <w:rPr>
          <w:rFonts w:asciiTheme="minorHAnsi" w:hAnsiTheme="minorHAnsi" w:cstheme="minorHAnsi"/>
          <w:sz w:val="20"/>
          <w:szCs w:val="20"/>
          <w:vertAlign w:val="superscript"/>
        </w:rPr>
        <w:t>rd</w:t>
      </w:r>
      <w:r>
        <w:rPr>
          <w:rFonts w:asciiTheme="minorHAnsi" w:hAnsiTheme="minorHAnsi" w:cstheme="minorHAnsi"/>
          <w:sz w:val="20"/>
          <w:szCs w:val="20"/>
        </w:rPr>
        <w:t xml:space="preserve"> vs July 10)</w:t>
      </w:r>
    </w:p>
    <w:p w14:paraId="33943C36" w14:textId="794DF188" w:rsidR="007A0A46" w:rsidRPr="0025352A" w:rsidRDefault="007A0A46" w:rsidP="00C44367">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color w:val="242424"/>
          <w:sz w:val="20"/>
          <w:szCs w:val="20"/>
        </w:rPr>
      </w:pPr>
      <w:r w:rsidRPr="0025352A">
        <w:rPr>
          <w:rFonts w:asciiTheme="minorHAnsi" w:hAnsiTheme="minorHAnsi" w:cstheme="minorHAnsi"/>
          <w:b/>
          <w:bCs/>
          <w:color w:val="242424"/>
          <w:sz w:val="20"/>
          <w:szCs w:val="20"/>
          <w:u w:val="single"/>
          <w:bdr w:val="none" w:sz="0" w:space="0" w:color="auto" w:frame="1"/>
        </w:rPr>
        <w:t>CORRESPONDENCE:</w:t>
      </w:r>
      <w:r w:rsidR="003E3BBB">
        <w:rPr>
          <w:rFonts w:asciiTheme="minorHAnsi" w:hAnsiTheme="minorHAnsi" w:cstheme="minorHAnsi"/>
          <w:b/>
          <w:bCs/>
          <w:color w:val="242424"/>
          <w:sz w:val="20"/>
          <w:szCs w:val="20"/>
          <w:u w:val="single"/>
          <w:bdr w:val="none" w:sz="0" w:space="0" w:color="auto" w:frame="1"/>
        </w:rPr>
        <w:t xml:space="preserve"> </w:t>
      </w:r>
    </w:p>
    <w:p w14:paraId="7C77AE8A" w14:textId="2FFE4EAF" w:rsidR="005D4C82" w:rsidRPr="005D4C82" w:rsidRDefault="005D4C82" w:rsidP="00C44367">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color w:val="FF0000"/>
          <w:sz w:val="20"/>
          <w:szCs w:val="20"/>
          <w:u w:val="single"/>
        </w:rPr>
      </w:pPr>
      <w:bookmarkStart w:id="2" w:name="_Hlk139552383"/>
      <w:bookmarkEnd w:id="1"/>
      <w:r w:rsidRPr="005D4C82">
        <w:rPr>
          <w:rFonts w:asciiTheme="majorHAnsi" w:hAnsiTheme="majorHAnsi" w:cstheme="majorHAnsi"/>
          <w:b/>
          <w:bCs/>
          <w:color w:val="FF0000"/>
          <w:sz w:val="20"/>
          <w:szCs w:val="20"/>
          <w:u w:val="single"/>
        </w:rPr>
        <w:t>EXECUTIVE SESSION</w:t>
      </w:r>
      <w:r w:rsidR="003E3BBB">
        <w:rPr>
          <w:rFonts w:asciiTheme="majorHAnsi" w:hAnsiTheme="majorHAnsi" w:cstheme="majorHAnsi"/>
          <w:b/>
          <w:bCs/>
          <w:color w:val="FF0000"/>
          <w:sz w:val="20"/>
          <w:szCs w:val="20"/>
          <w:u w:val="single"/>
        </w:rPr>
        <w:t xml:space="preserve"> – </w:t>
      </w:r>
      <w:r w:rsidR="003E3BBB">
        <w:rPr>
          <w:rFonts w:asciiTheme="majorHAnsi" w:hAnsiTheme="majorHAnsi" w:cstheme="majorHAnsi"/>
          <w:sz w:val="20"/>
          <w:szCs w:val="20"/>
        </w:rPr>
        <w:t>As Needed</w:t>
      </w:r>
    </w:p>
    <w:p w14:paraId="0FDA983D" w14:textId="091EC4FC" w:rsidR="002F46E3" w:rsidRPr="0025352A" w:rsidRDefault="002F46E3" w:rsidP="00C44367">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sz w:val="20"/>
          <w:szCs w:val="20"/>
        </w:rPr>
      </w:pPr>
      <w:r w:rsidRPr="0025352A">
        <w:rPr>
          <w:rFonts w:asciiTheme="majorHAnsi" w:hAnsiTheme="majorHAnsi" w:cstheme="majorHAnsi"/>
          <w:b/>
          <w:bCs/>
          <w:color w:val="242424"/>
          <w:sz w:val="20"/>
          <w:szCs w:val="20"/>
          <w:u w:val="single"/>
          <w:bdr w:val="none" w:sz="0" w:space="0" w:color="auto" w:frame="1"/>
        </w:rPr>
        <w:t>ADJOURNMENT</w:t>
      </w:r>
      <w:r w:rsidRPr="0025352A">
        <w:rPr>
          <w:rFonts w:asciiTheme="majorHAnsi" w:hAnsiTheme="majorHAnsi" w:cstheme="majorHAnsi"/>
          <w:color w:val="242424"/>
          <w:sz w:val="20"/>
          <w:szCs w:val="20"/>
          <w:bdr w:val="none" w:sz="0" w:space="0" w:color="auto" w:frame="1"/>
        </w:rPr>
        <w:t xml:space="preserve"> –</w:t>
      </w:r>
    </w:p>
    <w:p w14:paraId="500F2750" w14:textId="77777777" w:rsidR="002F46E3" w:rsidRPr="000C1D4A" w:rsidRDefault="002F46E3" w:rsidP="002F46E3">
      <w:pPr>
        <w:pStyle w:val="xmsolistparagraph"/>
        <w:shd w:val="clear" w:color="auto" w:fill="FFFFFF"/>
        <w:spacing w:before="0" w:beforeAutospacing="0" w:after="0" w:afterAutospacing="0" w:line="233" w:lineRule="atLeast"/>
        <w:rPr>
          <w:rFonts w:asciiTheme="majorHAnsi" w:hAnsiTheme="majorHAnsi" w:cstheme="majorHAnsi"/>
        </w:rPr>
      </w:pPr>
    </w:p>
    <w:bookmarkEnd w:id="2"/>
    <w:p w14:paraId="443BE1EF" w14:textId="77777777" w:rsidR="002F46E3" w:rsidRDefault="002F46E3" w:rsidP="002F46E3">
      <w:pPr>
        <w:rPr>
          <w:rFonts w:cstheme="minorHAnsi"/>
          <w:i/>
          <w:iCs/>
          <w:sz w:val="16"/>
          <w:szCs w:val="16"/>
        </w:rPr>
      </w:pPr>
      <w:r w:rsidRPr="00C76CC9">
        <w:rPr>
          <w:rFonts w:cstheme="minorHAnsi"/>
          <w:i/>
          <w:iCs/>
          <w:sz w:val="16"/>
          <w:szCs w:val="16"/>
        </w:rPr>
        <w:t xml:space="preserve">Note: Pursuant to 29 </w:t>
      </w:r>
      <w:proofErr w:type="spellStart"/>
      <w:r w:rsidRPr="00C76CC9">
        <w:rPr>
          <w:rFonts w:cstheme="minorHAnsi"/>
          <w:i/>
          <w:iCs/>
          <w:sz w:val="16"/>
          <w:szCs w:val="16"/>
        </w:rPr>
        <w:t>Del.C</w:t>
      </w:r>
      <w:proofErr w:type="spellEnd"/>
      <w:r w:rsidRPr="00C76CC9">
        <w:rPr>
          <w:rFonts w:cstheme="minorHAnsi"/>
          <w:i/>
          <w:iCs/>
          <w:sz w:val="16"/>
          <w:szCs w:val="16"/>
        </w:rPr>
        <w:t>. Section 10004(e)(2) Agenda items as listed may not be considered in sequence.  This Agenda is subject to include additional items, including Executive Sessions, or the deletion of items including Executive Sessions, which arise at the time of the meeting.</w:t>
      </w:r>
    </w:p>
    <w:p w14:paraId="4857603F" w14:textId="77777777" w:rsidR="002F46E3" w:rsidRPr="00C76CC9" w:rsidRDefault="002F46E3" w:rsidP="002F46E3">
      <w:pPr>
        <w:rPr>
          <w:rFonts w:cstheme="minorHAnsi"/>
          <w:i/>
          <w:iCs/>
          <w:sz w:val="16"/>
          <w:szCs w:val="16"/>
        </w:rPr>
      </w:pPr>
    </w:p>
    <w:p w14:paraId="6E751241" w14:textId="77777777" w:rsidR="000C1D4A" w:rsidRDefault="002F46E3" w:rsidP="000C1D4A">
      <w:pPr>
        <w:pStyle w:val="xmsonormal"/>
        <w:shd w:val="clear" w:color="auto" w:fill="FFFFFF"/>
        <w:spacing w:before="0" w:beforeAutospacing="0" w:after="0" w:afterAutospacing="0"/>
        <w:jc w:val="center"/>
        <w:rPr>
          <w:rFonts w:ascii="inherit" w:hAnsi="inherit" w:cs="Calibri"/>
          <w:b/>
          <w:bCs/>
          <w:i/>
          <w:iCs/>
          <w:color w:val="00B050"/>
          <w:sz w:val="16"/>
          <w:szCs w:val="16"/>
          <w:bdr w:val="none" w:sz="0" w:space="0" w:color="auto" w:frame="1"/>
        </w:rPr>
      </w:pPr>
      <w:r>
        <w:rPr>
          <w:rFonts w:ascii="inherit" w:hAnsi="inherit" w:cs="Calibri"/>
          <w:b/>
          <w:bCs/>
          <w:i/>
          <w:iCs/>
          <w:color w:val="00B050"/>
          <w:sz w:val="16"/>
          <w:szCs w:val="16"/>
          <w:bdr w:val="none" w:sz="0" w:space="0" w:color="auto" w:frame="1"/>
        </w:rPr>
        <w:t>NOTE: All items on the Council Meeting Agenda are subject to a potential vote.</w:t>
      </w:r>
    </w:p>
    <w:p w14:paraId="4F03CF57" w14:textId="77777777" w:rsidR="000C1D4A" w:rsidRDefault="000C1D4A" w:rsidP="000C1D4A">
      <w:pPr>
        <w:pStyle w:val="xmsonormal"/>
        <w:shd w:val="clear" w:color="auto" w:fill="FFFFFF"/>
        <w:spacing w:before="0" w:beforeAutospacing="0" w:after="0" w:afterAutospacing="0"/>
        <w:jc w:val="center"/>
        <w:rPr>
          <w:rFonts w:ascii="inherit" w:hAnsi="inherit" w:cs="Calibri"/>
          <w:b/>
          <w:bCs/>
          <w:i/>
          <w:iCs/>
          <w:color w:val="00B050"/>
          <w:sz w:val="16"/>
          <w:szCs w:val="16"/>
          <w:bdr w:val="none" w:sz="0" w:space="0" w:color="auto" w:frame="1"/>
        </w:rPr>
      </w:pPr>
    </w:p>
    <w:bookmarkEnd w:id="0"/>
    <w:sectPr w:rsidR="000C1D4A" w:rsidSect="007605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A8D3B" w14:textId="77777777" w:rsidR="000E429D" w:rsidRDefault="000E429D" w:rsidP="000E429D">
      <w:r>
        <w:separator/>
      </w:r>
    </w:p>
  </w:endnote>
  <w:endnote w:type="continuationSeparator" w:id="0">
    <w:p w14:paraId="5C9D3FD0" w14:textId="77777777" w:rsidR="000E429D" w:rsidRDefault="000E429D" w:rsidP="000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3D08" w14:textId="77777777" w:rsidR="000E429D" w:rsidRDefault="000E429D" w:rsidP="000E429D">
      <w:r>
        <w:separator/>
      </w:r>
    </w:p>
  </w:footnote>
  <w:footnote w:type="continuationSeparator" w:id="0">
    <w:p w14:paraId="5DA2BF8E" w14:textId="77777777" w:rsidR="000E429D" w:rsidRDefault="000E429D" w:rsidP="000E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986"/>
    <w:multiLevelType w:val="multilevel"/>
    <w:tmpl w:val="E83E47C8"/>
    <w:lvl w:ilvl="0">
      <w:start w:val="11"/>
      <w:numFmt w:val="decimal"/>
      <w:lvlText w:val="%1."/>
      <w:lvlJc w:val="left"/>
      <w:pPr>
        <w:tabs>
          <w:tab w:val="num" w:pos="540"/>
        </w:tabs>
        <w:ind w:left="54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C7506"/>
    <w:multiLevelType w:val="hybridMultilevel"/>
    <w:tmpl w:val="751639DE"/>
    <w:lvl w:ilvl="0" w:tplc="391C7338">
      <w:start w:val="4"/>
      <w:numFmt w:val="decimal"/>
      <w:lvlText w:val="%1."/>
      <w:lvlJc w:val="left"/>
      <w:pPr>
        <w:ind w:left="1770" w:hanging="360"/>
      </w:pPr>
      <w:rPr>
        <w:rFonts w:hint="default"/>
      </w:r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19AD4571"/>
    <w:multiLevelType w:val="hybridMultilevel"/>
    <w:tmpl w:val="1D34A04C"/>
    <w:lvl w:ilvl="0" w:tplc="04090001">
      <w:start w:val="1"/>
      <w:numFmt w:val="bullet"/>
      <w:lvlText w:val=""/>
      <w:lvlJc w:val="left"/>
      <w:pPr>
        <w:ind w:left="1890" w:hanging="360"/>
      </w:pPr>
      <w:rPr>
        <w:rFonts w:ascii="Symbol" w:hAnsi="Symbol" w:hint="default"/>
      </w:rPr>
    </w:lvl>
    <w:lvl w:ilvl="1" w:tplc="0409000F">
      <w:start w:val="1"/>
      <w:numFmt w:val="decimal"/>
      <w:lvlText w:val="%2."/>
      <w:lvlJc w:val="left"/>
      <w:pPr>
        <w:ind w:left="1680" w:hanging="360"/>
      </w:pPr>
    </w:lvl>
    <w:lvl w:ilvl="2" w:tplc="0409000F">
      <w:start w:val="1"/>
      <w:numFmt w:val="decimal"/>
      <w:lvlText w:val="%3."/>
      <w:lvlJc w:val="left"/>
      <w:pPr>
        <w:ind w:left="2400" w:hanging="360"/>
      </w:p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49D5F0B"/>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 w15:restartNumberingAfterBreak="0">
    <w:nsid w:val="25F558F1"/>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15:restartNumberingAfterBreak="0">
    <w:nsid w:val="28EE649D"/>
    <w:multiLevelType w:val="hybridMultilevel"/>
    <w:tmpl w:val="4DFE829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2F8D665C"/>
    <w:multiLevelType w:val="hybridMultilevel"/>
    <w:tmpl w:val="2B048060"/>
    <w:lvl w:ilvl="0" w:tplc="D75C6D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134541"/>
    <w:multiLevelType w:val="hybridMultilevel"/>
    <w:tmpl w:val="3EF47714"/>
    <w:lvl w:ilvl="0" w:tplc="9C226A6E">
      <w:start w:val="1"/>
      <w:numFmt w:val="decimal"/>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E6FED"/>
    <w:multiLevelType w:val="hybridMultilevel"/>
    <w:tmpl w:val="F2FA0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011585B"/>
    <w:multiLevelType w:val="hybridMultilevel"/>
    <w:tmpl w:val="82BA8564"/>
    <w:lvl w:ilvl="0" w:tplc="8A0EDDA4">
      <w:start w:val="15"/>
      <w:numFmt w:val="decimal"/>
      <w:lvlText w:val="%1"/>
      <w:lvlJc w:val="left"/>
      <w:pPr>
        <w:ind w:left="1740" w:hanging="360"/>
      </w:pPr>
      <w:rPr>
        <w:rFonts w:hint="default"/>
        <w:color w:val="242424"/>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0" w15:restartNumberingAfterBreak="0">
    <w:nsid w:val="6521744D"/>
    <w:multiLevelType w:val="hybridMultilevel"/>
    <w:tmpl w:val="A5A430D2"/>
    <w:lvl w:ilvl="0" w:tplc="6728CA3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325935905">
    <w:abstractNumId w:val="4"/>
  </w:num>
  <w:num w:numId="2" w16cid:durableId="1203517541">
    <w:abstractNumId w:val="0"/>
  </w:num>
  <w:num w:numId="3" w16cid:durableId="784470100">
    <w:abstractNumId w:val="9"/>
  </w:num>
  <w:num w:numId="4" w16cid:durableId="1800220558">
    <w:abstractNumId w:val="1"/>
  </w:num>
  <w:num w:numId="5" w16cid:durableId="696126612">
    <w:abstractNumId w:val="10"/>
  </w:num>
  <w:num w:numId="6" w16cid:durableId="2044285813">
    <w:abstractNumId w:val="3"/>
  </w:num>
  <w:num w:numId="7" w16cid:durableId="1276062703">
    <w:abstractNumId w:val="2"/>
  </w:num>
  <w:num w:numId="8" w16cid:durableId="2088841023">
    <w:abstractNumId w:val="8"/>
  </w:num>
  <w:num w:numId="9" w16cid:durableId="1889879774">
    <w:abstractNumId w:val="6"/>
  </w:num>
  <w:num w:numId="10" w16cid:durableId="361176596">
    <w:abstractNumId w:val="5"/>
  </w:num>
  <w:num w:numId="11" w16cid:durableId="3408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E3"/>
    <w:rsid w:val="000100BC"/>
    <w:rsid w:val="00080B4A"/>
    <w:rsid w:val="000A47B5"/>
    <w:rsid w:val="000B07C2"/>
    <w:rsid w:val="000C1D4A"/>
    <w:rsid w:val="000C1E1D"/>
    <w:rsid w:val="000D6C9A"/>
    <w:rsid w:val="000E429D"/>
    <w:rsid w:val="0012281C"/>
    <w:rsid w:val="0019134D"/>
    <w:rsid w:val="00193BB1"/>
    <w:rsid w:val="001E2A2B"/>
    <w:rsid w:val="00213D18"/>
    <w:rsid w:val="0022309A"/>
    <w:rsid w:val="00230BF6"/>
    <w:rsid w:val="0025352A"/>
    <w:rsid w:val="002800D4"/>
    <w:rsid w:val="002A61E8"/>
    <w:rsid w:val="002B18E1"/>
    <w:rsid w:val="002B54D0"/>
    <w:rsid w:val="002C2F30"/>
    <w:rsid w:val="002C3D90"/>
    <w:rsid w:val="002F46E3"/>
    <w:rsid w:val="00300197"/>
    <w:rsid w:val="00357E9B"/>
    <w:rsid w:val="00397803"/>
    <w:rsid w:val="003A47BF"/>
    <w:rsid w:val="003A57AA"/>
    <w:rsid w:val="003E3BBB"/>
    <w:rsid w:val="00402806"/>
    <w:rsid w:val="00420DB4"/>
    <w:rsid w:val="004274A6"/>
    <w:rsid w:val="004325A1"/>
    <w:rsid w:val="004416D2"/>
    <w:rsid w:val="00472F24"/>
    <w:rsid w:val="004D4E9C"/>
    <w:rsid w:val="004F6C0A"/>
    <w:rsid w:val="00511BF6"/>
    <w:rsid w:val="0051366A"/>
    <w:rsid w:val="00524346"/>
    <w:rsid w:val="0055245A"/>
    <w:rsid w:val="0055256C"/>
    <w:rsid w:val="005552DD"/>
    <w:rsid w:val="00573BFE"/>
    <w:rsid w:val="005A0699"/>
    <w:rsid w:val="005A1769"/>
    <w:rsid w:val="005B6F09"/>
    <w:rsid w:val="005D4C82"/>
    <w:rsid w:val="00604EF5"/>
    <w:rsid w:val="00632B90"/>
    <w:rsid w:val="006B024C"/>
    <w:rsid w:val="006B66A5"/>
    <w:rsid w:val="006E5975"/>
    <w:rsid w:val="006F0040"/>
    <w:rsid w:val="00703007"/>
    <w:rsid w:val="00724590"/>
    <w:rsid w:val="00760521"/>
    <w:rsid w:val="00760F8C"/>
    <w:rsid w:val="00776C49"/>
    <w:rsid w:val="00792BD7"/>
    <w:rsid w:val="007A0A46"/>
    <w:rsid w:val="007A31AB"/>
    <w:rsid w:val="007C52ED"/>
    <w:rsid w:val="007F544C"/>
    <w:rsid w:val="00803749"/>
    <w:rsid w:val="008202E5"/>
    <w:rsid w:val="0082704F"/>
    <w:rsid w:val="008925FF"/>
    <w:rsid w:val="008C28A2"/>
    <w:rsid w:val="008E4984"/>
    <w:rsid w:val="00910ADE"/>
    <w:rsid w:val="00992ED8"/>
    <w:rsid w:val="009C7411"/>
    <w:rsid w:val="009F5E0E"/>
    <w:rsid w:val="00A157B3"/>
    <w:rsid w:val="00A22F4D"/>
    <w:rsid w:val="00A71C8F"/>
    <w:rsid w:val="00AA01D7"/>
    <w:rsid w:val="00AD77BF"/>
    <w:rsid w:val="00AE38BC"/>
    <w:rsid w:val="00AE6C08"/>
    <w:rsid w:val="00AF2C91"/>
    <w:rsid w:val="00B0023A"/>
    <w:rsid w:val="00B02A97"/>
    <w:rsid w:val="00B0462D"/>
    <w:rsid w:val="00B632F4"/>
    <w:rsid w:val="00BE00A4"/>
    <w:rsid w:val="00BE2205"/>
    <w:rsid w:val="00C01DF2"/>
    <w:rsid w:val="00C355EF"/>
    <w:rsid w:val="00C44367"/>
    <w:rsid w:val="00C62301"/>
    <w:rsid w:val="00CB5E7D"/>
    <w:rsid w:val="00CB77C4"/>
    <w:rsid w:val="00CE2CC0"/>
    <w:rsid w:val="00CF7F83"/>
    <w:rsid w:val="00D41398"/>
    <w:rsid w:val="00D81B9C"/>
    <w:rsid w:val="00DA7859"/>
    <w:rsid w:val="00DC2C86"/>
    <w:rsid w:val="00DC4B16"/>
    <w:rsid w:val="00DD20D1"/>
    <w:rsid w:val="00E1207E"/>
    <w:rsid w:val="00E202C5"/>
    <w:rsid w:val="00E75CF4"/>
    <w:rsid w:val="00ED67D4"/>
    <w:rsid w:val="00F42D81"/>
    <w:rsid w:val="00F73467"/>
    <w:rsid w:val="12234C7C"/>
    <w:rsid w:val="73A4306D"/>
    <w:rsid w:val="7D519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47D8"/>
  <w15:docId w15:val="{9759E25E-DAD5-431C-B242-B7768343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E3"/>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F46E3"/>
    <w:pPr>
      <w:spacing w:before="100" w:beforeAutospacing="1" w:after="100" w:afterAutospacing="1"/>
    </w:pPr>
    <w:rPr>
      <w:sz w:val="24"/>
      <w:szCs w:val="24"/>
    </w:rPr>
  </w:style>
  <w:style w:type="paragraph" w:customStyle="1" w:styleId="xmsonormal">
    <w:name w:val="x_msonormal"/>
    <w:basedOn w:val="Normal"/>
    <w:rsid w:val="002F46E3"/>
    <w:pPr>
      <w:spacing w:before="100" w:beforeAutospacing="1" w:after="100" w:afterAutospacing="1"/>
    </w:pPr>
    <w:rPr>
      <w:sz w:val="24"/>
      <w:szCs w:val="24"/>
    </w:rPr>
  </w:style>
  <w:style w:type="paragraph" w:styleId="ListParagraph">
    <w:name w:val="List Paragraph"/>
    <w:basedOn w:val="Normal"/>
    <w:uiPriority w:val="34"/>
    <w:qFormat/>
    <w:rsid w:val="002F46E3"/>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E429D"/>
  </w:style>
  <w:style w:type="character" w:customStyle="1" w:styleId="FootnoteTextChar">
    <w:name w:val="Footnote Text Char"/>
    <w:basedOn w:val="DefaultParagraphFont"/>
    <w:link w:val="FootnoteText"/>
    <w:uiPriority w:val="99"/>
    <w:semiHidden/>
    <w:rsid w:val="000E429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E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2354C455ED4593027FD8CDA4462C" ma:contentTypeVersion="7" ma:contentTypeDescription="Create a new document." ma:contentTypeScope="" ma:versionID="6a63fb4b154dd6c040681e9e7a3235eb">
  <xsd:schema xmlns:xsd="http://www.w3.org/2001/XMLSchema" xmlns:xs="http://www.w3.org/2001/XMLSchema" xmlns:p="http://schemas.microsoft.com/office/2006/metadata/properties" xmlns:ns3="50bd1904-d063-44ac-9729-66a05b7651a7" xmlns:ns4="c21d0526-df20-4b64-8811-4fad9ab7c36a" targetNamespace="http://schemas.microsoft.com/office/2006/metadata/properties" ma:root="true" ma:fieldsID="e2229f59798f085da9da57e33b527f19" ns3:_="" ns4:_="">
    <xsd:import namespace="50bd1904-d063-44ac-9729-66a05b7651a7"/>
    <xsd:import namespace="c21d0526-df20-4b64-8811-4fad9ab7c3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1904-d063-44ac-9729-66a05b765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d0526-df20-4b64-8811-4fad9ab7c3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bd1904-d063-44ac-9729-66a05b7651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F373-8BF3-4FD8-A98E-7A4C6E6BC0FF}">
  <ds:schemaRefs>
    <ds:schemaRef ds:uri="http://schemas.microsoft.com/office/2006/metadata/contentType"/>
    <ds:schemaRef ds:uri="http://schemas.microsoft.com/office/2006/metadata/properties/metaAttributes"/>
    <ds:schemaRef ds:uri="http://www.w3.org/2000/xmlns/"/>
    <ds:schemaRef ds:uri="http://www.w3.org/2001/XMLSchema"/>
    <ds:schemaRef ds:uri="50bd1904-d063-44ac-9729-66a05b7651a7"/>
    <ds:schemaRef ds:uri="c21d0526-df20-4b64-8811-4fad9ab7c36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2BA49-FA6C-4155-B156-1AC5D71879B8}">
  <ds:schemaRefs>
    <ds:schemaRef ds:uri="http://purl.org/dc/elements/1.1/"/>
    <ds:schemaRef ds:uri="http://purl.org/dc/dcmitype/"/>
    <ds:schemaRef ds:uri="http://purl.org/dc/terms/"/>
    <ds:schemaRef ds:uri="50bd1904-d063-44ac-9729-66a05b7651a7"/>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c21d0526-df20-4b64-8811-4fad9ab7c36a"/>
    <ds:schemaRef ds:uri="http://schemas.microsoft.com/office/2006/metadata/properties"/>
  </ds:schemaRefs>
</ds:datastoreItem>
</file>

<file path=customXml/itemProps3.xml><?xml version="1.0" encoding="utf-8"?>
<ds:datastoreItem xmlns:ds="http://schemas.openxmlformats.org/officeDocument/2006/customXml" ds:itemID="{99927FC0-E79B-430C-A168-8AE248A7E7E9}">
  <ds:schemaRefs>
    <ds:schemaRef ds:uri="http://schemas.microsoft.com/sharepoint/v3/contenttype/forms"/>
  </ds:schemaRefs>
</ds:datastoreItem>
</file>

<file path=customXml/itemProps4.xml><?xml version="1.0" encoding="utf-8"?>
<ds:datastoreItem xmlns:ds="http://schemas.openxmlformats.org/officeDocument/2006/customXml" ds:itemID="{7ECC3B01-09E8-4D81-BF5B-CFD99940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Ottomano</dc:creator>
  <cp:keywords/>
  <dc:description/>
  <cp:lastModifiedBy>Terrie Ottomano</cp:lastModifiedBy>
  <cp:revision>2</cp:revision>
  <cp:lastPrinted>2024-05-29T13:42:00Z</cp:lastPrinted>
  <dcterms:created xsi:type="dcterms:W3CDTF">2024-05-29T22:01:00Z</dcterms:created>
  <dcterms:modified xsi:type="dcterms:W3CDTF">2024-05-29T22:01:00Z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0x01010096A42354C455ED4593027FD8CDA4462C</vt:lpwstr>
  </property>
</Properties>
</file>