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700BE" w14:textId="293F0DC5" w:rsidR="00597F02" w:rsidRDefault="00345C1A">
      <w:pPr>
        <w:rPr>
          <w:rFonts w:ascii="Arial Rounded MT Bold" w:hAnsi="Arial Rounded MT Bold" w:cs="Script MT Bold"/>
          <w:noProof/>
          <w:color w:val="008000"/>
          <w:sz w:val="44"/>
          <w:szCs w:val="44"/>
        </w:rPr>
      </w:pPr>
      <w:bookmarkStart w:id="0" w:name="_Hlk126600832"/>
      <w:r>
        <w:rPr>
          <w:rFonts w:ascii="Script MT Bold" w:hAnsi="Script MT Bold" w:cs="Script MT Bold"/>
          <w:noProof/>
          <w:color w:val="008000"/>
          <w:sz w:val="28"/>
          <w:szCs w:val="28"/>
        </w:rPr>
        <w:drawing>
          <wp:anchor distT="0" distB="0" distL="114300" distR="114300" simplePos="0" relativeHeight="251659264" behindDoc="0" locked="0" layoutInCell="1" allowOverlap="1" wp14:anchorId="14C70747" wp14:editId="326EF65A">
            <wp:simplePos x="0" y="0"/>
            <wp:positionH relativeFrom="column">
              <wp:posOffset>0</wp:posOffset>
            </wp:positionH>
            <wp:positionV relativeFrom="page">
              <wp:posOffset>457200</wp:posOffset>
            </wp:positionV>
            <wp:extent cx="1106170" cy="1038225"/>
            <wp:effectExtent l="0" t="0" r="0" b="9525"/>
            <wp:wrapNone/>
            <wp:docPr id="1" name="Picture 1" descr="A green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A green and white logo&#10;&#10;Description automatically generated with low confidenc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06170" cy="1038225"/>
                    </a:xfrm>
                    <a:prstGeom prst="rect">
                      <a:avLst/>
                    </a:prstGeom>
                    <a:noFill/>
                    <a:ln w="9525">
                      <a:noFill/>
                      <a:miter lim="800000"/>
                      <a:headEnd/>
                      <a:tailEnd/>
                    </a:ln>
                  </pic:spPr>
                </pic:pic>
              </a:graphicData>
            </a:graphic>
          </wp:anchor>
        </w:drawing>
      </w:r>
      <w:r>
        <w:rPr>
          <w:rFonts w:ascii="Arial Rounded MT Bold" w:hAnsi="Arial Rounded MT Bold" w:cs="Script MT Bold"/>
          <w:noProof/>
          <w:color w:val="008000"/>
          <w:sz w:val="28"/>
          <w:szCs w:val="28"/>
        </w:rPr>
        <w:tab/>
      </w:r>
      <w:r>
        <w:rPr>
          <w:rFonts w:ascii="Arial Rounded MT Bold" w:hAnsi="Arial Rounded MT Bold" w:cs="Script MT Bold"/>
          <w:noProof/>
          <w:color w:val="008000"/>
          <w:sz w:val="28"/>
          <w:szCs w:val="28"/>
        </w:rPr>
        <w:tab/>
        <w:t xml:space="preserve">                          </w:t>
      </w:r>
      <w:r w:rsidRPr="00345C1A">
        <w:rPr>
          <w:rFonts w:ascii="Arial Rounded MT Bold" w:hAnsi="Arial Rounded MT Bold" w:cs="Script MT Bold"/>
          <w:noProof/>
          <w:color w:val="008000"/>
          <w:sz w:val="44"/>
          <w:szCs w:val="44"/>
        </w:rPr>
        <w:t>TOWN OF ELLENDALE</w:t>
      </w:r>
    </w:p>
    <w:p w14:paraId="314A6E97" w14:textId="0A69ECFE" w:rsidR="00597F02" w:rsidRDefault="00597F02" w:rsidP="00441713">
      <w:pPr>
        <w:spacing w:after="0"/>
        <w:rPr>
          <w:rFonts w:ascii="Arial Rounded MT Bold" w:hAnsi="Arial Rounded MT Bold" w:cs="Script MT Bold"/>
          <w:noProof/>
          <w:color w:val="FF0000"/>
          <w:sz w:val="24"/>
          <w:szCs w:val="24"/>
        </w:rPr>
      </w:pPr>
      <w:r>
        <w:rPr>
          <w:rFonts w:ascii="Arial Rounded MT Bold" w:hAnsi="Arial Rounded MT Bold" w:cs="Script MT Bold"/>
          <w:noProof/>
          <w:color w:val="008000"/>
          <w:sz w:val="44"/>
          <w:szCs w:val="44"/>
        </w:rPr>
        <w:tab/>
      </w:r>
      <w:r>
        <w:rPr>
          <w:rFonts w:ascii="Arial Rounded MT Bold" w:hAnsi="Arial Rounded MT Bold" w:cs="Script MT Bold"/>
          <w:noProof/>
          <w:color w:val="008000"/>
          <w:sz w:val="44"/>
          <w:szCs w:val="44"/>
        </w:rPr>
        <w:tab/>
      </w:r>
      <w:r>
        <w:rPr>
          <w:rFonts w:ascii="Arial Rounded MT Bold" w:hAnsi="Arial Rounded MT Bold" w:cs="Script MT Bold"/>
          <w:noProof/>
          <w:color w:val="008000"/>
          <w:sz w:val="44"/>
          <w:szCs w:val="44"/>
        </w:rPr>
        <w:tab/>
      </w:r>
      <w:r>
        <w:rPr>
          <w:rFonts w:ascii="Arial Rounded MT Bold" w:hAnsi="Arial Rounded MT Bold" w:cs="Script MT Bold"/>
          <w:noProof/>
          <w:color w:val="008000"/>
          <w:sz w:val="44"/>
          <w:szCs w:val="44"/>
        </w:rPr>
        <w:tab/>
      </w:r>
      <w:r w:rsidR="00441713">
        <w:rPr>
          <w:rFonts w:ascii="Arial Rounded MT Bold" w:hAnsi="Arial Rounded MT Bold" w:cs="Script MT Bold"/>
          <w:noProof/>
          <w:color w:val="FF0000"/>
          <w:sz w:val="24"/>
          <w:szCs w:val="24"/>
        </w:rPr>
        <w:t>PLEASE NOTE THE LOCATION OF THE MEETING</w:t>
      </w:r>
    </w:p>
    <w:p w14:paraId="64704E11" w14:textId="1CB58DB0" w:rsidR="00597F02" w:rsidRDefault="00597F02" w:rsidP="00441713">
      <w:pPr>
        <w:spacing w:after="0"/>
        <w:rPr>
          <w:rFonts w:ascii="Arial Rounded MT Bold" w:hAnsi="Arial Rounded MT Bold" w:cs="Script MT Bold"/>
          <w:noProof/>
          <w:color w:val="008000"/>
          <w:sz w:val="24"/>
          <w:szCs w:val="24"/>
        </w:rPr>
      </w:pPr>
    </w:p>
    <w:p w14:paraId="7C09625D" w14:textId="77777777" w:rsidR="00441713" w:rsidRPr="00597F02" w:rsidRDefault="00441713" w:rsidP="00441713">
      <w:pPr>
        <w:spacing w:after="0"/>
        <w:rPr>
          <w:rFonts w:ascii="Arial Rounded MT Bold" w:hAnsi="Arial Rounded MT Bold" w:cs="Script MT Bold"/>
          <w:noProof/>
          <w:color w:val="008000"/>
          <w:sz w:val="24"/>
          <w:szCs w:val="24"/>
        </w:rPr>
      </w:pPr>
    </w:p>
    <w:p w14:paraId="1B641F47" w14:textId="30B9440F" w:rsidR="00345C1A" w:rsidRDefault="00441713" w:rsidP="00441713">
      <w:pPr>
        <w:spacing w:after="0"/>
        <w:jc w:val="center"/>
        <w:rPr>
          <w:rFonts w:ascii="Arial Rounded MT Bold" w:hAnsi="Arial Rounded MT Bold" w:cs="Script MT Bold"/>
          <w:b/>
          <w:bCs/>
          <w:noProof/>
          <w:sz w:val="36"/>
          <w:szCs w:val="36"/>
        </w:rPr>
      </w:pPr>
      <w:r>
        <w:rPr>
          <w:rFonts w:ascii="Arial Rounded MT Bold" w:hAnsi="Arial Rounded MT Bold" w:cs="Script MT Bold"/>
          <w:b/>
          <w:bCs/>
          <w:noProof/>
          <w:sz w:val="36"/>
          <w:szCs w:val="36"/>
        </w:rPr>
        <w:t xml:space="preserve">       </w:t>
      </w:r>
      <w:r w:rsidR="00345C1A" w:rsidRPr="00441713">
        <w:rPr>
          <w:rFonts w:ascii="Arial Rounded MT Bold" w:hAnsi="Arial Rounded MT Bold" w:cs="Script MT Bold"/>
          <w:b/>
          <w:bCs/>
          <w:noProof/>
          <w:sz w:val="36"/>
          <w:szCs w:val="36"/>
        </w:rPr>
        <w:t xml:space="preserve">TOWN COUNCIL – </w:t>
      </w:r>
      <w:r w:rsidR="004E7079">
        <w:rPr>
          <w:rFonts w:ascii="Arial Rounded MT Bold" w:hAnsi="Arial Rounded MT Bold" w:cs="Script MT Bold"/>
          <w:b/>
          <w:bCs/>
          <w:noProof/>
          <w:sz w:val="36"/>
          <w:szCs w:val="36"/>
        </w:rPr>
        <w:t>SPECIAL</w:t>
      </w:r>
      <w:r w:rsidR="00345C1A" w:rsidRPr="00441713">
        <w:rPr>
          <w:rFonts w:ascii="Arial Rounded MT Bold" w:hAnsi="Arial Rounded MT Bold" w:cs="Script MT Bold"/>
          <w:b/>
          <w:bCs/>
          <w:noProof/>
          <w:sz w:val="36"/>
          <w:szCs w:val="36"/>
        </w:rPr>
        <w:t xml:space="preserve"> MEETING</w:t>
      </w:r>
    </w:p>
    <w:p w14:paraId="4E74BD41" w14:textId="77777777" w:rsidR="004E7079" w:rsidRPr="00441713" w:rsidRDefault="004E7079" w:rsidP="00441713">
      <w:pPr>
        <w:spacing w:after="0"/>
        <w:jc w:val="center"/>
        <w:rPr>
          <w:rFonts w:ascii="Arial Rounded MT Bold" w:hAnsi="Arial Rounded MT Bold" w:cs="Script MT Bold"/>
          <w:b/>
          <w:bCs/>
          <w:noProof/>
          <w:sz w:val="36"/>
          <w:szCs w:val="36"/>
        </w:rPr>
      </w:pPr>
    </w:p>
    <w:p w14:paraId="488A225E" w14:textId="04E73434" w:rsidR="00345C1A" w:rsidRPr="008F4919" w:rsidRDefault="008F4919" w:rsidP="008F4919">
      <w:pPr>
        <w:spacing w:after="0"/>
        <w:jc w:val="center"/>
        <w:rPr>
          <w:rFonts w:cstheme="minorHAnsi"/>
          <w:noProof/>
          <w:sz w:val="28"/>
          <w:szCs w:val="28"/>
        </w:rPr>
      </w:pPr>
      <w:r w:rsidRPr="008F4919">
        <w:rPr>
          <w:rFonts w:ascii="Arial Rounded MT Bold" w:hAnsi="Arial Rounded MT Bold" w:cs="Script MT Bold"/>
          <w:noProof/>
          <w:color w:val="FF0000"/>
          <w:sz w:val="28"/>
          <w:szCs w:val="28"/>
        </w:rPr>
        <w:t>Town Hall, 300 McCaulley Avenue</w:t>
      </w:r>
    </w:p>
    <w:p w14:paraId="69883376" w14:textId="618CC79C" w:rsidR="00345C1A" w:rsidRPr="004E7079" w:rsidRDefault="0072192F" w:rsidP="00345C1A">
      <w:pPr>
        <w:spacing w:after="0"/>
        <w:jc w:val="center"/>
        <w:rPr>
          <w:rFonts w:ascii="Arial Rounded MT Bold" w:hAnsi="Arial Rounded MT Bold" w:cs="Script MT Bold"/>
          <w:noProof/>
          <w:sz w:val="36"/>
          <w:szCs w:val="36"/>
        </w:rPr>
      </w:pPr>
      <w:r>
        <w:rPr>
          <w:rFonts w:ascii="Arial Rounded MT Bold" w:hAnsi="Arial Rounded MT Bold" w:cs="Script MT Bold"/>
          <w:noProof/>
          <w:sz w:val="36"/>
          <w:szCs w:val="36"/>
        </w:rPr>
        <w:t xml:space="preserve">November 9th </w:t>
      </w:r>
      <w:r w:rsidR="00441713" w:rsidRPr="004E7079">
        <w:rPr>
          <w:rFonts w:ascii="Arial Rounded MT Bold" w:hAnsi="Arial Rounded MT Bold" w:cs="Script MT Bold"/>
          <w:noProof/>
          <w:sz w:val="36"/>
          <w:szCs w:val="36"/>
        </w:rPr>
        <w:t>,</w:t>
      </w:r>
      <w:r w:rsidR="00407EE2" w:rsidRPr="004E7079">
        <w:rPr>
          <w:rFonts w:ascii="Arial Rounded MT Bold" w:hAnsi="Arial Rounded MT Bold" w:cs="Script MT Bold"/>
          <w:noProof/>
          <w:sz w:val="36"/>
          <w:szCs w:val="36"/>
        </w:rPr>
        <w:t xml:space="preserve"> 2023</w:t>
      </w:r>
      <w:r w:rsidR="00345C1A" w:rsidRPr="004E7079">
        <w:rPr>
          <w:rFonts w:ascii="Arial Rounded MT Bold" w:hAnsi="Arial Rounded MT Bold" w:cs="Script MT Bold"/>
          <w:noProof/>
          <w:sz w:val="36"/>
          <w:szCs w:val="36"/>
        </w:rPr>
        <w:t xml:space="preserve"> – </w:t>
      </w:r>
      <w:r>
        <w:rPr>
          <w:rFonts w:ascii="Arial Rounded MT Bold" w:hAnsi="Arial Rounded MT Bold" w:cs="Script MT Bold"/>
          <w:noProof/>
          <w:sz w:val="36"/>
          <w:szCs w:val="36"/>
        </w:rPr>
        <w:t>7</w:t>
      </w:r>
      <w:r w:rsidR="004E7079" w:rsidRPr="004E7079">
        <w:rPr>
          <w:rFonts w:ascii="Arial Rounded MT Bold" w:hAnsi="Arial Rounded MT Bold" w:cs="Script MT Bold"/>
          <w:noProof/>
          <w:sz w:val="36"/>
          <w:szCs w:val="36"/>
        </w:rPr>
        <w:t>:30</w:t>
      </w:r>
      <w:r w:rsidR="00345C1A" w:rsidRPr="004E7079">
        <w:rPr>
          <w:rFonts w:ascii="Arial Rounded MT Bold" w:hAnsi="Arial Rounded MT Bold" w:cs="Script MT Bold"/>
          <w:noProof/>
          <w:sz w:val="36"/>
          <w:szCs w:val="36"/>
        </w:rPr>
        <w:t xml:space="preserve"> PM</w:t>
      </w:r>
    </w:p>
    <w:p w14:paraId="1872D960" w14:textId="77777777" w:rsidR="004E7079" w:rsidRDefault="004E7079" w:rsidP="00345C1A">
      <w:pPr>
        <w:spacing w:after="0"/>
        <w:jc w:val="center"/>
        <w:rPr>
          <w:rFonts w:ascii="Arial Rounded MT Bold" w:hAnsi="Arial Rounded MT Bold" w:cs="Script MT Bold"/>
          <w:noProof/>
          <w:sz w:val="18"/>
          <w:szCs w:val="18"/>
        </w:rPr>
      </w:pPr>
    </w:p>
    <w:p w14:paraId="2F748A36" w14:textId="729376D4" w:rsidR="00FB1FE1" w:rsidRPr="004F5A5D" w:rsidRDefault="00FB1FE1" w:rsidP="00FB1FE1">
      <w:pPr>
        <w:spacing w:after="0"/>
        <w:jc w:val="center"/>
        <w:rPr>
          <w:rFonts w:ascii="Arial Rounded MT Bold" w:hAnsi="Arial Rounded MT Bold" w:cs="Script MT Bold"/>
          <w:noProof/>
          <w:sz w:val="18"/>
          <w:szCs w:val="18"/>
        </w:rPr>
      </w:pPr>
      <w:r>
        <w:rPr>
          <w:rFonts w:ascii="Arial Rounded MT Bold" w:hAnsi="Arial Rounded MT Bold" w:cs="Script MT Bold"/>
          <w:noProof/>
          <w:sz w:val="18"/>
          <w:szCs w:val="18"/>
        </w:rPr>
        <w:t xml:space="preserve">      </w:t>
      </w:r>
    </w:p>
    <w:p w14:paraId="0BF12C71" w14:textId="66BB8F94" w:rsidR="00345C1A" w:rsidRDefault="00345C1A" w:rsidP="00345C1A">
      <w:pPr>
        <w:jc w:val="center"/>
        <w:rPr>
          <w:rFonts w:ascii="Arial Rounded MT Bold" w:hAnsi="Arial Rounded MT Bold" w:cs="Script MT Bold"/>
          <w:noProof/>
          <w:sz w:val="28"/>
          <w:szCs w:val="28"/>
          <w:u w:val="single"/>
        </w:rPr>
      </w:pPr>
      <w:r w:rsidRPr="00345C1A">
        <w:rPr>
          <w:rFonts w:ascii="Arial Rounded MT Bold" w:hAnsi="Arial Rounded MT Bold" w:cs="Script MT Bold"/>
          <w:noProof/>
          <w:sz w:val="28"/>
          <w:szCs w:val="28"/>
          <w:u w:val="single"/>
        </w:rPr>
        <w:t>AGENDA</w:t>
      </w:r>
      <w:r>
        <w:rPr>
          <w:rFonts w:ascii="Arial Rounded MT Bold" w:hAnsi="Arial Rounded MT Bold" w:cs="Script MT Bold"/>
          <w:noProof/>
          <w:sz w:val="28"/>
          <w:szCs w:val="28"/>
          <w:u w:val="single"/>
        </w:rPr>
        <w:t xml:space="preserve"> </w:t>
      </w:r>
    </w:p>
    <w:p w14:paraId="4CFA4DA5" w14:textId="6A0397DB" w:rsidR="00345C1A" w:rsidRPr="001B5E80" w:rsidRDefault="00345C1A" w:rsidP="00345C1A">
      <w:pPr>
        <w:pStyle w:val="ListParagraph"/>
        <w:numPr>
          <w:ilvl w:val="0"/>
          <w:numId w:val="1"/>
        </w:numPr>
        <w:rPr>
          <w:rFonts w:cstheme="minorHAnsi"/>
          <w:b/>
          <w:bCs/>
          <w:u w:val="single"/>
        </w:rPr>
      </w:pPr>
      <w:r w:rsidRPr="001B5E80">
        <w:rPr>
          <w:rFonts w:cstheme="minorHAnsi"/>
          <w:b/>
          <w:bCs/>
          <w:u w:val="single"/>
        </w:rPr>
        <w:t>Call to Order</w:t>
      </w:r>
    </w:p>
    <w:p w14:paraId="26E59622" w14:textId="608F65CC" w:rsidR="00345C1A" w:rsidRPr="001B5E80" w:rsidRDefault="00345C1A" w:rsidP="00345C1A">
      <w:pPr>
        <w:pStyle w:val="ListParagraph"/>
        <w:numPr>
          <w:ilvl w:val="0"/>
          <w:numId w:val="1"/>
        </w:numPr>
        <w:rPr>
          <w:rFonts w:cstheme="minorHAnsi"/>
          <w:b/>
          <w:bCs/>
          <w:u w:val="single"/>
        </w:rPr>
      </w:pPr>
      <w:r w:rsidRPr="001B5E80">
        <w:rPr>
          <w:rFonts w:cstheme="minorHAnsi"/>
          <w:b/>
          <w:bCs/>
          <w:u w:val="single"/>
        </w:rPr>
        <w:t>Pledge of Allegiance/Moment of Silence</w:t>
      </w:r>
    </w:p>
    <w:p w14:paraId="78413F6A" w14:textId="4F283ADA" w:rsidR="00345C1A" w:rsidRPr="001B5E80" w:rsidRDefault="00345C1A" w:rsidP="00345C1A">
      <w:pPr>
        <w:pStyle w:val="ListParagraph"/>
        <w:numPr>
          <w:ilvl w:val="0"/>
          <w:numId w:val="1"/>
        </w:numPr>
        <w:rPr>
          <w:rFonts w:cstheme="minorHAnsi"/>
          <w:b/>
          <w:bCs/>
          <w:u w:val="single"/>
        </w:rPr>
      </w:pPr>
      <w:r w:rsidRPr="001B5E80">
        <w:rPr>
          <w:rFonts w:cstheme="minorHAnsi"/>
          <w:b/>
          <w:bCs/>
          <w:u w:val="single"/>
        </w:rPr>
        <w:t>Roll Call</w:t>
      </w:r>
    </w:p>
    <w:p w14:paraId="55668F2A" w14:textId="06B5B967" w:rsidR="00345C1A" w:rsidRPr="001B5E80" w:rsidRDefault="00345C1A" w:rsidP="00345C1A">
      <w:pPr>
        <w:pStyle w:val="ListParagraph"/>
        <w:numPr>
          <w:ilvl w:val="0"/>
          <w:numId w:val="1"/>
        </w:numPr>
        <w:rPr>
          <w:rFonts w:cstheme="minorHAnsi"/>
          <w:b/>
          <w:bCs/>
          <w:u w:val="single"/>
        </w:rPr>
      </w:pPr>
      <w:r w:rsidRPr="001B5E80">
        <w:rPr>
          <w:rFonts w:cstheme="minorHAnsi"/>
          <w:b/>
          <w:bCs/>
          <w:u w:val="single"/>
        </w:rPr>
        <w:t>Approval of Agenda</w:t>
      </w:r>
      <w:r w:rsidR="00752082" w:rsidRPr="001B5E80">
        <w:rPr>
          <w:rFonts w:cstheme="minorHAnsi"/>
          <w:b/>
          <w:bCs/>
          <w:u w:val="single"/>
        </w:rPr>
        <w:t xml:space="preserve"> </w:t>
      </w:r>
    </w:p>
    <w:p w14:paraId="64EC9345" w14:textId="393F2AF2" w:rsidR="00F93C49" w:rsidRPr="00E80F37" w:rsidRDefault="00F93C49" w:rsidP="00F93C49">
      <w:pPr>
        <w:pStyle w:val="ListParagraph"/>
        <w:numPr>
          <w:ilvl w:val="0"/>
          <w:numId w:val="1"/>
        </w:numPr>
        <w:rPr>
          <w:rFonts w:cstheme="minorHAnsi"/>
        </w:rPr>
      </w:pPr>
      <w:r w:rsidRPr="00E80F37">
        <w:rPr>
          <w:rFonts w:cstheme="minorHAnsi"/>
          <w:b/>
          <w:bCs/>
          <w:u w:val="single"/>
        </w:rPr>
        <w:t>Recognition of Visitors</w:t>
      </w:r>
      <w:r w:rsidRPr="00E80F37">
        <w:rPr>
          <w:rFonts w:cstheme="minorHAnsi"/>
        </w:rPr>
        <w:t>-</w:t>
      </w:r>
      <w:r>
        <w:rPr>
          <w:rFonts w:cstheme="minorHAnsi"/>
        </w:rPr>
        <w:tab/>
      </w:r>
      <w:r>
        <w:rPr>
          <w:rFonts w:cstheme="minorHAnsi"/>
        </w:rPr>
        <w:tab/>
      </w:r>
      <w:r w:rsidRPr="00D40236">
        <w:rPr>
          <w:rFonts w:cstheme="minorHAnsi"/>
          <w:sz w:val="18"/>
          <w:szCs w:val="18"/>
        </w:rPr>
        <w:t xml:space="preserve">At this time, anyone wishing to address the </w:t>
      </w:r>
      <w:r w:rsidR="002B1C0D">
        <w:rPr>
          <w:rFonts w:cstheme="minorHAnsi"/>
          <w:sz w:val="18"/>
          <w:szCs w:val="18"/>
        </w:rPr>
        <w:t>T</w:t>
      </w:r>
      <w:r w:rsidRPr="00D40236">
        <w:rPr>
          <w:rFonts w:cstheme="minorHAnsi"/>
          <w:sz w:val="18"/>
          <w:szCs w:val="18"/>
        </w:rPr>
        <w:t xml:space="preserve">own </w:t>
      </w:r>
      <w:r w:rsidR="002B1C0D">
        <w:rPr>
          <w:rFonts w:cstheme="minorHAnsi"/>
          <w:sz w:val="18"/>
          <w:szCs w:val="18"/>
        </w:rPr>
        <w:t>C</w:t>
      </w:r>
      <w:r w:rsidRPr="00D40236">
        <w:rPr>
          <w:rFonts w:cstheme="minorHAnsi"/>
          <w:sz w:val="18"/>
          <w:szCs w:val="18"/>
        </w:rPr>
        <w:t>ouncil may do so.</w:t>
      </w:r>
      <w:r w:rsidRPr="00E80F37">
        <w:rPr>
          <w:rFonts w:cstheme="minorHAnsi"/>
        </w:rPr>
        <w:t xml:space="preserve"> </w:t>
      </w:r>
    </w:p>
    <w:p w14:paraId="62DAA817" w14:textId="77777777" w:rsidR="00F93C49" w:rsidRPr="00682907" w:rsidRDefault="00F93C49" w:rsidP="00F93C49">
      <w:pPr>
        <w:pStyle w:val="ListParagraph"/>
        <w:rPr>
          <w:rFonts w:cstheme="minorHAnsi"/>
          <w:b/>
          <w:bCs/>
          <w:i/>
          <w:iCs/>
          <w:sz w:val="18"/>
          <w:szCs w:val="18"/>
        </w:rPr>
      </w:pPr>
      <w:r w:rsidRPr="00682907">
        <w:rPr>
          <w:rFonts w:cstheme="minorHAnsi"/>
          <w:b/>
          <w:bCs/>
          <w:i/>
          <w:iCs/>
          <w:sz w:val="18"/>
          <w:szCs w:val="18"/>
        </w:rPr>
        <w:t xml:space="preserve">(Please note there is a </w:t>
      </w:r>
      <w:proofErr w:type="gramStart"/>
      <w:r w:rsidRPr="00682907">
        <w:rPr>
          <w:rFonts w:cstheme="minorHAnsi"/>
          <w:b/>
          <w:bCs/>
          <w:i/>
          <w:iCs/>
          <w:sz w:val="18"/>
          <w:szCs w:val="18"/>
        </w:rPr>
        <w:t>two minute</w:t>
      </w:r>
      <w:proofErr w:type="gramEnd"/>
      <w:r w:rsidRPr="00682907">
        <w:rPr>
          <w:rFonts w:cstheme="minorHAnsi"/>
          <w:b/>
          <w:bCs/>
          <w:i/>
          <w:iCs/>
          <w:sz w:val="18"/>
          <w:szCs w:val="18"/>
        </w:rPr>
        <w:t xml:space="preserve"> time limit and </w:t>
      </w:r>
      <w:r w:rsidRPr="00682907">
        <w:rPr>
          <w:rFonts w:cstheme="minorHAnsi"/>
          <w:b/>
          <w:bCs/>
          <w:i/>
          <w:iCs/>
          <w:sz w:val="18"/>
          <w:szCs w:val="18"/>
          <w:u w:val="single"/>
        </w:rPr>
        <w:t>there is no rebuttal from council members or members of the public permitted</w:t>
      </w:r>
      <w:r w:rsidRPr="00682907">
        <w:rPr>
          <w:rFonts w:cstheme="minorHAnsi"/>
          <w:b/>
          <w:bCs/>
          <w:i/>
          <w:iCs/>
          <w:sz w:val="18"/>
          <w:szCs w:val="18"/>
        </w:rPr>
        <w:t>.)</w:t>
      </w:r>
    </w:p>
    <w:p w14:paraId="5B30560C" w14:textId="20D458D5" w:rsidR="00345C1A" w:rsidRDefault="00345C1A" w:rsidP="00E80F37">
      <w:pPr>
        <w:pStyle w:val="ListParagraph"/>
        <w:numPr>
          <w:ilvl w:val="0"/>
          <w:numId w:val="1"/>
        </w:numPr>
        <w:spacing w:after="0"/>
        <w:rPr>
          <w:rFonts w:cstheme="minorHAnsi"/>
        </w:rPr>
      </w:pPr>
      <w:r w:rsidRPr="00E80F37">
        <w:rPr>
          <w:rFonts w:cstheme="minorHAnsi"/>
          <w:b/>
          <w:bCs/>
          <w:u w:val="single"/>
        </w:rPr>
        <w:t>NEW BUSINESS</w:t>
      </w:r>
      <w:r w:rsidRPr="00E80F37">
        <w:rPr>
          <w:rFonts w:cstheme="minorHAnsi"/>
        </w:rPr>
        <w:t>:</w:t>
      </w:r>
    </w:p>
    <w:p w14:paraId="2D09F929" w14:textId="39509025" w:rsidR="00021486" w:rsidRDefault="0072192F" w:rsidP="0072192F">
      <w:pPr>
        <w:pStyle w:val="ListParagraph"/>
        <w:numPr>
          <w:ilvl w:val="1"/>
          <w:numId w:val="1"/>
        </w:numPr>
        <w:spacing w:after="0"/>
        <w:rPr>
          <w:rFonts w:cstheme="minorHAnsi"/>
        </w:rPr>
      </w:pPr>
      <w:r>
        <w:rPr>
          <w:rFonts w:cstheme="minorHAnsi"/>
        </w:rPr>
        <w:t xml:space="preserve">Discussion and possible </w:t>
      </w:r>
      <w:r w:rsidR="00E37CDD" w:rsidRPr="00E37CDD">
        <w:rPr>
          <w:rFonts w:cstheme="minorHAnsi"/>
        </w:rPr>
        <w:t>for vacant Council Position</w:t>
      </w:r>
      <w:r w:rsidR="00B52A2B" w:rsidRPr="0072192F">
        <w:rPr>
          <w:rFonts w:cstheme="minorHAnsi"/>
        </w:rPr>
        <w:t xml:space="preserve"> </w:t>
      </w:r>
    </w:p>
    <w:p w14:paraId="57619C5D" w14:textId="6D312B0E" w:rsidR="002C34CF" w:rsidRPr="0072192F" w:rsidRDefault="002C34CF" w:rsidP="0072192F">
      <w:pPr>
        <w:pStyle w:val="ListParagraph"/>
        <w:numPr>
          <w:ilvl w:val="1"/>
          <w:numId w:val="1"/>
        </w:numPr>
        <w:spacing w:after="0"/>
        <w:rPr>
          <w:rFonts w:cstheme="minorHAnsi"/>
        </w:rPr>
      </w:pPr>
      <w:r>
        <w:rPr>
          <w:rFonts w:cstheme="minorHAnsi"/>
        </w:rPr>
        <w:t>Discussion and Possible vote of Board of Adjustment</w:t>
      </w:r>
      <w:r w:rsidR="00A46717">
        <w:rPr>
          <w:rFonts w:cstheme="minorHAnsi"/>
        </w:rPr>
        <w:t xml:space="preserve"> Positions</w:t>
      </w:r>
    </w:p>
    <w:p w14:paraId="49AAA64B" w14:textId="4E7F49E7" w:rsidR="00F5292B" w:rsidRPr="0072192F" w:rsidRDefault="0072192F" w:rsidP="0072192F">
      <w:pPr>
        <w:pStyle w:val="ListParagraph"/>
        <w:numPr>
          <w:ilvl w:val="1"/>
          <w:numId w:val="1"/>
        </w:numPr>
        <w:spacing w:after="0"/>
        <w:rPr>
          <w:rFonts w:cstheme="minorHAnsi"/>
        </w:rPr>
      </w:pPr>
      <w:r>
        <w:rPr>
          <w:rFonts w:cstheme="minorHAnsi"/>
        </w:rPr>
        <w:t>Resolution for Town Manager</w:t>
      </w:r>
    </w:p>
    <w:p w14:paraId="1AEFB8BE" w14:textId="77777777" w:rsidR="0072192F" w:rsidRPr="0072192F" w:rsidRDefault="00E37CDD" w:rsidP="00D4606D">
      <w:pPr>
        <w:pStyle w:val="ListParagraph"/>
        <w:numPr>
          <w:ilvl w:val="0"/>
          <w:numId w:val="1"/>
        </w:numPr>
        <w:rPr>
          <w:rFonts w:cstheme="minorHAnsi"/>
        </w:rPr>
      </w:pPr>
      <w:r>
        <w:rPr>
          <w:rFonts w:cstheme="minorHAnsi"/>
          <w:b/>
          <w:bCs/>
          <w:u w:val="single"/>
        </w:rPr>
        <w:t xml:space="preserve">Executive </w:t>
      </w:r>
      <w:r w:rsidR="00F93C49">
        <w:rPr>
          <w:rFonts w:cstheme="minorHAnsi"/>
          <w:b/>
          <w:bCs/>
          <w:u w:val="single"/>
        </w:rPr>
        <w:t>Session</w:t>
      </w:r>
      <w:r w:rsidR="00766383">
        <w:rPr>
          <w:rFonts w:cstheme="minorHAnsi"/>
          <w:b/>
          <w:bCs/>
          <w:u w:val="single"/>
        </w:rPr>
        <w:t xml:space="preserve"> </w:t>
      </w:r>
      <w:r w:rsidR="002D300C">
        <w:rPr>
          <w:rFonts w:cstheme="minorHAnsi"/>
          <w:b/>
          <w:bCs/>
          <w:u w:val="single"/>
        </w:rPr>
        <w:t>–</w:t>
      </w:r>
      <w:r w:rsidR="00766383">
        <w:rPr>
          <w:rFonts w:cstheme="minorHAnsi"/>
          <w:b/>
          <w:bCs/>
          <w:u w:val="single"/>
        </w:rPr>
        <w:t xml:space="preserve"> </w:t>
      </w:r>
    </w:p>
    <w:p w14:paraId="7A52C733" w14:textId="04430A53" w:rsidR="00345C1A" w:rsidRDefault="002D300C" w:rsidP="0072192F">
      <w:pPr>
        <w:pStyle w:val="ListParagraph"/>
        <w:rPr>
          <w:rFonts w:cstheme="minorHAnsi"/>
        </w:rPr>
      </w:pPr>
      <w:r w:rsidRPr="0072192F">
        <w:rPr>
          <w:rFonts w:cstheme="minorHAnsi"/>
        </w:rPr>
        <w:t xml:space="preserve">Discussions of an Individual’s Qualifications to hold a Job – Pursuant to 29 Del. C. § </w:t>
      </w:r>
      <w:r w:rsidR="002E10F7" w:rsidRPr="0072192F">
        <w:rPr>
          <w:rFonts w:cstheme="minorHAnsi"/>
        </w:rPr>
        <w:t>10004(b)</w:t>
      </w:r>
    </w:p>
    <w:p w14:paraId="3D094509" w14:textId="77777777" w:rsidR="0072192F" w:rsidRDefault="0072192F" w:rsidP="0072192F">
      <w:pPr>
        <w:pStyle w:val="xmsolistparagraph"/>
        <w:shd w:val="clear" w:color="auto" w:fill="FFFFFF"/>
        <w:spacing w:before="0" w:beforeAutospacing="0" w:after="0" w:afterAutospacing="0" w:line="233" w:lineRule="atLeast"/>
        <w:ind w:left="630"/>
        <w:rPr>
          <w:color w:val="242424"/>
        </w:rPr>
      </w:pPr>
      <w:r>
        <w:rPr>
          <w:color w:val="242424"/>
          <w:bdr w:val="none" w:sz="0" w:space="0" w:color="auto" w:frame="1"/>
        </w:rPr>
        <w:t xml:space="preserve">Executive Session to discuss personnel Matters in which the names, competency and abilities of individual employees will be discussed; and to discuss potential sales or lease of real property, and strategy sessions including legal advice from an attorney at law, regarding pending or potential litigation. 29 </w:t>
      </w:r>
      <w:proofErr w:type="spellStart"/>
      <w:proofErr w:type="gramStart"/>
      <w:r>
        <w:rPr>
          <w:color w:val="242424"/>
          <w:bdr w:val="none" w:sz="0" w:space="0" w:color="auto" w:frame="1"/>
        </w:rPr>
        <w:t>Del.C.S</w:t>
      </w:r>
      <w:proofErr w:type="spellEnd"/>
      <w:proofErr w:type="gramEnd"/>
      <w:r>
        <w:rPr>
          <w:color w:val="242424"/>
          <w:bdr w:val="none" w:sz="0" w:space="0" w:color="auto" w:frame="1"/>
        </w:rPr>
        <w:t xml:space="preserve"> 1004(b)(2),(4),(9)</w:t>
      </w:r>
    </w:p>
    <w:p w14:paraId="376028E3" w14:textId="77777777" w:rsidR="0072192F" w:rsidRPr="0072192F" w:rsidRDefault="0072192F" w:rsidP="0072192F">
      <w:pPr>
        <w:pStyle w:val="ListParagraph"/>
        <w:rPr>
          <w:rFonts w:cstheme="minorHAnsi"/>
        </w:rPr>
      </w:pPr>
    </w:p>
    <w:p w14:paraId="7E3F2862" w14:textId="77777777" w:rsidR="007972B2" w:rsidRPr="007972B2" w:rsidRDefault="007972B2" w:rsidP="00D4606D">
      <w:pPr>
        <w:pStyle w:val="ListParagraph"/>
        <w:numPr>
          <w:ilvl w:val="0"/>
          <w:numId w:val="1"/>
        </w:numPr>
        <w:rPr>
          <w:rFonts w:cstheme="minorHAnsi"/>
        </w:rPr>
      </w:pPr>
      <w:r>
        <w:rPr>
          <w:rFonts w:cstheme="minorHAnsi"/>
          <w:b/>
          <w:bCs/>
          <w:u w:val="single"/>
        </w:rPr>
        <w:t>Possible Action on Executive Session Items</w:t>
      </w:r>
    </w:p>
    <w:p w14:paraId="7DC329DE" w14:textId="0DB545B0" w:rsidR="00E37CDD" w:rsidRPr="00D4606D" w:rsidRDefault="00E37CDD" w:rsidP="00D4606D">
      <w:pPr>
        <w:pStyle w:val="ListParagraph"/>
        <w:numPr>
          <w:ilvl w:val="0"/>
          <w:numId w:val="1"/>
        </w:numPr>
        <w:rPr>
          <w:rFonts w:cstheme="minorHAnsi"/>
        </w:rPr>
      </w:pPr>
      <w:r>
        <w:rPr>
          <w:rFonts w:cstheme="minorHAnsi"/>
          <w:b/>
          <w:bCs/>
          <w:u w:val="single"/>
        </w:rPr>
        <w:t>Adjournment</w:t>
      </w:r>
    </w:p>
    <w:p w14:paraId="364348D2" w14:textId="77777777" w:rsidR="004E7079" w:rsidRDefault="004E7079" w:rsidP="00597F02">
      <w:pPr>
        <w:spacing w:after="120"/>
        <w:rPr>
          <w:rFonts w:cstheme="minorHAnsi"/>
          <w:i/>
          <w:iCs/>
          <w:sz w:val="16"/>
          <w:szCs w:val="16"/>
        </w:rPr>
      </w:pPr>
    </w:p>
    <w:p w14:paraId="0939E4DE" w14:textId="77777777" w:rsidR="004E7079" w:rsidRDefault="004E7079" w:rsidP="00597F02">
      <w:pPr>
        <w:spacing w:after="120"/>
        <w:rPr>
          <w:rFonts w:cstheme="minorHAnsi"/>
          <w:i/>
          <w:iCs/>
          <w:sz w:val="16"/>
          <w:szCs w:val="16"/>
        </w:rPr>
      </w:pPr>
    </w:p>
    <w:p w14:paraId="2E66650A" w14:textId="4E4D5EC7" w:rsidR="00597F02" w:rsidRDefault="00345C1A" w:rsidP="00597F02">
      <w:pPr>
        <w:spacing w:after="120"/>
        <w:rPr>
          <w:rFonts w:cstheme="minorHAnsi"/>
          <w:i/>
          <w:iCs/>
          <w:sz w:val="16"/>
          <w:szCs w:val="16"/>
        </w:rPr>
      </w:pPr>
      <w:r w:rsidRPr="00C76CC9">
        <w:rPr>
          <w:rFonts w:cstheme="minorHAnsi"/>
          <w:i/>
          <w:iCs/>
          <w:sz w:val="16"/>
          <w:szCs w:val="16"/>
        </w:rPr>
        <w:t xml:space="preserve">Note: Pursuant to 29 </w:t>
      </w:r>
      <w:proofErr w:type="spellStart"/>
      <w:r w:rsidRPr="00C76CC9">
        <w:rPr>
          <w:rFonts w:cstheme="minorHAnsi"/>
          <w:i/>
          <w:iCs/>
          <w:sz w:val="16"/>
          <w:szCs w:val="16"/>
        </w:rPr>
        <w:t>Del.C</w:t>
      </w:r>
      <w:proofErr w:type="spellEnd"/>
      <w:r w:rsidRPr="00C76CC9">
        <w:rPr>
          <w:rFonts w:cstheme="minorHAnsi"/>
          <w:i/>
          <w:iCs/>
          <w:sz w:val="16"/>
          <w:szCs w:val="16"/>
        </w:rPr>
        <w:t>. Section 10004(e)(2) Agenda items as listed may not be considered in sequence.  This Agenda is subject to include additional items, including Executive Sessions, or the deletion of items including Executive Sessions, which arise at the time of the meeting.</w:t>
      </w:r>
    </w:p>
    <w:p w14:paraId="667F0C3C" w14:textId="77777777" w:rsidR="004E7079" w:rsidRDefault="004E7079" w:rsidP="001B5E80">
      <w:pPr>
        <w:jc w:val="center"/>
        <w:rPr>
          <w:rFonts w:cstheme="minorHAnsi"/>
          <w:b/>
          <w:bCs/>
          <w:i/>
          <w:iCs/>
          <w:color w:val="00B050"/>
          <w:sz w:val="16"/>
          <w:szCs w:val="16"/>
        </w:rPr>
      </w:pPr>
    </w:p>
    <w:p w14:paraId="6F11B6A1" w14:textId="0D0DD3B2" w:rsidR="001B5E80" w:rsidRPr="00682907" w:rsidRDefault="001B5E80" w:rsidP="001B5E80">
      <w:pPr>
        <w:jc w:val="center"/>
        <w:rPr>
          <w:rFonts w:cstheme="minorHAnsi"/>
          <w:b/>
          <w:bCs/>
          <w:i/>
          <w:iCs/>
          <w:sz w:val="16"/>
          <w:szCs w:val="16"/>
        </w:rPr>
      </w:pPr>
      <w:r w:rsidRPr="00682907">
        <w:rPr>
          <w:rFonts w:cstheme="minorHAnsi"/>
          <w:b/>
          <w:bCs/>
          <w:i/>
          <w:iCs/>
          <w:color w:val="00B050"/>
          <w:sz w:val="16"/>
          <w:szCs w:val="16"/>
        </w:rPr>
        <w:t>NOTE: All items on the Council Meeting Agenda are subject to a potential vote.</w:t>
      </w:r>
    </w:p>
    <w:p w14:paraId="12E38464" w14:textId="77777777" w:rsidR="004E7079" w:rsidRDefault="004E7079" w:rsidP="00345C1A">
      <w:pPr>
        <w:rPr>
          <w:rFonts w:cstheme="minorHAnsi"/>
        </w:rPr>
      </w:pPr>
    </w:p>
    <w:p w14:paraId="5C83E264" w14:textId="77777777" w:rsidR="004E7079" w:rsidRDefault="004E7079" w:rsidP="00345C1A">
      <w:pPr>
        <w:rPr>
          <w:rFonts w:cstheme="minorHAnsi"/>
        </w:rPr>
      </w:pPr>
    </w:p>
    <w:p w14:paraId="5CC24F03" w14:textId="3D5AB94F" w:rsidR="00345C1A" w:rsidRPr="00345C1A" w:rsidRDefault="00345C1A" w:rsidP="00345C1A">
      <w:pPr>
        <w:rPr>
          <w:rFonts w:ascii="Arial Rounded MT Bold" w:hAnsi="Arial Rounded MT Bold"/>
        </w:rPr>
      </w:pPr>
      <w:r>
        <w:rPr>
          <w:rFonts w:cstheme="minorHAnsi"/>
        </w:rPr>
        <w:t xml:space="preserve">POSTED AT </w:t>
      </w:r>
      <w:r w:rsidR="00BB7DA7">
        <w:rPr>
          <w:rFonts w:cstheme="minorHAnsi"/>
        </w:rPr>
        <w:t>_________________</w:t>
      </w:r>
      <w:r>
        <w:rPr>
          <w:rFonts w:cstheme="minorHAnsi"/>
        </w:rPr>
        <w:t xml:space="preserve"> ON: _________________________________________</w:t>
      </w:r>
      <w:proofErr w:type="gramStart"/>
      <w:r>
        <w:rPr>
          <w:rFonts w:cstheme="minorHAnsi"/>
        </w:rPr>
        <w:t>_  INITIALS</w:t>
      </w:r>
      <w:proofErr w:type="gramEnd"/>
      <w:r>
        <w:rPr>
          <w:rFonts w:cstheme="minorHAnsi"/>
        </w:rPr>
        <w:t xml:space="preserve"> _________________</w:t>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r>
        <w:rPr>
          <w:rFonts w:ascii="Arial Rounded MT Bold" w:hAnsi="Arial Rounded MT Bold"/>
        </w:rPr>
        <w:tab/>
      </w:r>
      <w:bookmarkEnd w:id="0"/>
    </w:p>
    <w:sectPr w:rsidR="00345C1A" w:rsidRPr="00345C1A" w:rsidSect="00E80F37">
      <w:pgSz w:w="12240" w:h="15840"/>
      <w:pgMar w:top="432" w:right="720" w:bottom="245"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cript MT Bold">
    <w:panose1 w:val="03040602040607080904"/>
    <w:charset w:val="00"/>
    <w:family w:val="script"/>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BA2367"/>
    <w:multiLevelType w:val="hybridMultilevel"/>
    <w:tmpl w:val="E726283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B6A796F"/>
    <w:multiLevelType w:val="hybridMultilevel"/>
    <w:tmpl w:val="97ECC330"/>
    <w:lvl w:ilvl="0" w:tplc="C83E8486">
      <w:numFmt w:val="bullet"/>
      <w:lvlText w:val="-"/>
      <w:lvlJc w:val="left"/>
      <w:pPr>
        <w:ind w:left="720" w:hanging="360"/>
      </w:pPr>
      <w:rPr>
        <w:rFonts w:ascii="Arial Rounded MT Bold" w:eastAsiaTheme="minorHAnsi" w:hAnsi="Arial Rounded MT Bold" w:cs="Script MT Bol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F049C7"/>
    <w:multiLevelType w:val="hybridMultilevel"/>
    <w:tmpl w:val="B83EDB26"/>
    <w:lvl w:ilvl="0" w:tplc="61AA1F28">
      <w:start w:val="1"/>
      <w:numFmt w:val="decimal"/>
      <w:lvlText w:val="%1."/>
      <w:lvlJc w:val="left"/>
      <w:pPr>
        <w:ind w:left="1800" w:hanging="360"/>
      </w:pPr>
      <w:rPr>
        <w:rFonts w:hint="default"/>
      </w:rPr>
    </w:lvl>
    <w:lvl w:ilvl="1" w:tplc="04090019">
      <w:start w:val="1"/>
      <w:numFmt w:val="lowerLetter"/>
      <w:lvlText w:val="%2."/>
      <w:lvlJc w:val="left"/>
      <w:pPr>
        <w:ind w:left="243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7D405381"/>
    <w:multiLevelType w:val="hybridMultilevel"/>
    <w:tmpl w:val="99D624C4"/>
    <w:lvl w:ilvl="0" w:tplc="61AA1F28">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9816084">
    <w:abstractNumId w:val="0"/>
  </w:num>
  <w:num w:numId="2" w16cid:durableId="1556774150">
    <w:abstractNumId w:val="2"/>
  </w:num>
  <w:num w:numId="3" w16cid:durableId="829252063">
    <w:abstractNumId w:val="3"/>
  </w:num>
  <w:num w:numId="4" w16cid:durableId="5817194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5C1A"/>
    <w:rsid w:val="00021486"/>
    <w:rsid w:val="00077C17"/>
    <w:rsid w:val="001B5E80"/>
    <w:rsid w:val="001E317D"/>
    <w:rsid w:val="00230D91"/>
    <w:rsid w:val="002B1C0D"/>
    <w:rsid w:val="002B7855"/>
    <w:rsid w:val="002C34CF"/>
    <w:rsid w:val="002D300C"/>
    <w:rsid w:val="002E10F7"/>
    <w:rsid w:val="002F0153"/>
    <w:rsid w:val="003408D4"/>
    <w:rsid w:val="00344AB3"/>
    <w:rsid w:val="00345C1A"/>
    <w:rsid w:val="00407EE2"/>
    <w:rsid w:val="00426C75"/>
    <w:rsid w:val="0043263B"/>
    <w:rsid w:val="00441713"/>
    <w:rsid w:val="0045048C"/>
    <w:rsid w:val="004803AE"/>
    <w:rsid w:val="004E7079"/>
    <w:rsid w:val="004F4AC6"/>
    <w:rsid w:val="004F5A5D"/>
    <w:rsid w:val="00500773"/>
    <w:rsid w:val="00516C64"/>
    <w:rsid w:val="00550932"/>
    <w:rsid w:val="0057785A"/>
    <w:rsid w:val="0059631C"/>
    <w:rsid w:val="00597F02"/>
    <w:rsid w:val="006674D7"/>
    <w:rsid w:val="00682907"/>
    <w:rsid w:val="0072192F"/>
    <w:rsid w:val="00752082"/>
    <w:rsid w:val="00766383"/>
    <w:rsid w:val="007972B2"/>
    <w:rsid w:val="007D3DE6"/>
    <w:rsid w:val="008F4919"/>
    <w:rsid w:val="009B0742"/>
    <w:rsid w:val="009E5D18"/>
    <w:rsid w:val="00A46717"/>
    <w:rsid w:val="00A47B49"/>
    <w:rsid w:val="00B21B29"/>
    <w:rsid w:val="00B3368B"/>
    <w:rsid w:val="00B4127A"/>
    <w:rsid w:val="00B52A2B"/>
    <w:rsid w:val="00BB7DA7"/>
    <w:rsid w:val="00BF7410"/>
    <w:rsid w:val="00C37153"/>
    <w:rsid w:val="00C76CC9"/>
    <w:rsid w:val="00D13D68"/>
    <w:rsid w:val="00D40236"/>
    <w:rsid w:val="00D4606D"/>
    <w:rsid w:val="00D90E31"/>
    <w:rsid w:val="00D969BB"/>
    <w:rsid w:val="00DA3C1A"/>
    <w:rsid w:val="00E2613F"/>
    <w:rsid w:val="00E37643"/>
    <w:rsid w:val="00E37CDD"/>
    <w:rsid w:val="00E80F37"/>
    <w:rsid w:val="00F5292B"/>
    <w:rsid w:val="00F70852"/>
    <w:rsid w:val="00F93C49"/>
    <w:rsid w:val="00FA2ACC"/>
    <w:rsid w:val="00FB1F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B4C53"/>
  <w15:chartTrackingRefBased/>
  <w15:docId w15:val="{FAA647F6-4CB0-4D9F-A6EA-C4F73D42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5C1A"/>
    <w:pPr>
      <w:ind w:left="720"/>
      <w:contextualSpacing/>
    </w:pPr>
  </w:style>
  <w:style w:type="paragraph" w:customStyle="1" w:styleId="xmsolistparagraph">
    <w:name w:val="x_msolistparagraph"/>
    <w:basedOn w:val="Normal"/>
    <w:rsid w:val="007219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8087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A42354C455ED4593027FD8CDA4462C" ma:contentTypeVersion="7" ma:contentTypeDescription="Create a new document." ma:contentTypeScope="" ma:versionID="6a63fb4b154dd6c040681e9e7a3235eb">
  <xsd:schema xmlns:xsd="http://www.w3.org/2001/XMLSchema" xmlns:xs="http://www.w3.org/2001/XMLSchema" xmlns:p="http://schemas.microsoft.com/office/2006/metadata/properties" xmlns:ns3="50bd1904-d063-44ac-9729-66a05b7651a7" xmlns:ns4="c21d0526-df20-4b64-8811-4fad9ab7c36a" targetNamespace="http://schemas.microsoft.com/office/2006/metadata/properties" ma:root="true" ma:fieldsID="e2229f59798f085da9da57e33b527f19" ns3:_="" ns4:_="">
    <xsd:import namespace="50bd1904-d063-44ac-9729-66a05b7651a7"/>
    <xsd:import namespace="c21d0526-df20-4b64-8811-4fad9ab7c36a"/>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0bd1904-d063-44ac-9729-66a05b7651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1d0526-df20-4b64-8811-4fad9ab7c36a"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activity xmlns="50bd1904-d063-44ac-9729-66a05b7651a7"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8655D0-B082-445B-ADC6-CB371264D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0bd1904-d063-44ac-9729-66a05b7651a7"/>
    <ds:schemaRef ds:uri="c21d0526-df20-4b64-8811-4fad9ab7c3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1987EF-0E0F-4011-BBB2-656A6529E759}">
  <ds:schemaRefs>
    <ds:schemaRef ds:uri="http://purl.org/dc/dcmitype/"/>
    <ds:schemaRef ds:uri="50bd1904-d063-44ac-9729-66a05b7651a7"/>
    <ds:schemaRef ds:uri="c21d0526-df20-4b64-8811-4fad9ab7c36a"/>
    <ds:schemaRef ds:uri="http://schemas.microsoft.com/office/2006/documentManagement/types"/>
    <ds:schemaRef ds:uri="http://schemas.microsoft.com/office/infopath/2007/PartnerControls"/>
    <ds:schemaRef ds:uri="http://www.w3.org/XML/1998/namespace"/>
    <ds:schemaRef ds:uri="http://purl.org/dc/elements/1.1/"/>
    <ds:schemaRef ds:uri="http://schemas.openxmlformats.org/package/2006/metadata/core-propertie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887C2AA6-7ADB-486A-9D59-724321970B79}">
  <ds:schemaRefs>
    <ds:schemaRef ds:uri="http://schemas.microsoft.com/sharepoint/v3/contenttype/forms"/>
  </ds:schemaRefs>
</ds:datastoreItem>
</file>

<file path=customXml/itemProps4.xml><?xml version="1.0" encoding="utf-8"?>
<ds:datastoreItem xmlns:ds="http://schemas.openxmlformats.org/officeDocument/2006/customXml" ds:itemID="{BDCE7996-C889-481A-AC47-B368BA6CED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248</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Brittingam</dc:creator>
  <cp:keywords/>
  <dc:description/>
  <cp:lastModifiedBy>Terrie Ottomano</cp:lastModifiedBy>
  <cp:revision>2</cp:revision>
  <cp:lastPrinted>2023-11-02T21:12:00Z</cp:lastPrinted>
  <dcterms:created xsi:type="dcterms:W3CDTF">2023-11-02T22:10:00Z</dcterms:created>
  <dcterms:modified xsi:type="dcterms:W3CDTF">2023-11-02T22:10:00Z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0x01010096A42354C455ED4593027FD8CDA4462C</vt:lpwstr>
  </property>
  <property fmtid="{D5CDD505-2E9C-101B-9397-08002B2CF9AE}" pid="3" name="MediaServiceImageTags">
    <vt:lpwstr/>
  </property>
</Properties>
</file>